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787" w:rsidRDefault="00153787" w:rsidP="00153787">
      <w:pPr>
        <w:pStyle w:val="NormalWeb"/>
        <w:shd w:val="clear" w:color="auto" w:fill="FFFFFF"/>
        <w:spacing w:before="120" w:beforeAutospacing="0" w:after="120" w:afterAutospacing="0"/>
        <w:rPr>
          <w:rFonts w:ascii="Arial" w:hAnsi="Arial" w:cs="Arial"/>
          <w:sz w:val="16"/>
          <w:szCs w:val="16"/>
          <w:shd w:val="clear" w:color="auto" w:fill="FFFFFF"/>
        </w:rPr>
      </w:pPr>
      <w:r>
        <w:rPr>
          <w:rFonts w:ascii="Arial" w:hAnsi="Arial" w:cs="Arial"/>
          <w:b/>
          <w:bCs/>
          <w:sz w:val="16"/>
          <w:szCs w:val="16"/>
        </w:rPr>
        <w:t>HISTORY</w:t>
      </w:r>
      <w:r w:rsidRPr="00153787">
        <w:rPr>
          <w:rFonts w:ascii="Arial" w:hAnsi="Arial" w:cs="Arial"/>
          <w:sz w:val="16"/>
          <w:szCs w:val="16"/>
          <w:shd w:val="clear" w:color="auto" w:fill="FFFFFF"/>
        </w:rPr>
        <w:t xml:space="preserve"> </w:t>
      </w:r>
    </w:p>
    <w:p w:rsidR="00153787" w:rsidRPr="00153787" w:rsidRDefault="00153787" w:rsidP="00153787">
      <w:pPr>
        <w:pStyle w:val="NormalWeb"/>
        <w:numPr>
          <w:ilvl w:val="0"/>
          <w:numId w:val="2"/>
        </w:numPr>
        <w:shd w:val="clear" w:color="auto" w:fill="FFFFFF"/>
        <w:spacing w:before="120" w:beforeAutospacing="0" w:after="120" w:afterAutospacing="0"/>
        <w:rPr>
          <w:rFonts w:ascii="Arial" w:hAnsi="Arial" w:cs="Arial"/>
          <w:bCs/>
          <w:sz w:val="16"/>
          <w:szCs w:val="16"/>
        </w:rPr>
      </w:pPr>
      <w:r w:rsidRPr="00B63BD9">
        <w:rPr>
          <w:rFonts w:ascii="Arial" w:hAnsi="Arial" w:cs="Arial"/>
          <w:bCs/>
          <w:noProof/>
          <w:sz w:val="16"/>
          <w:szCs w:val="16"/>
        </w:rPr>
        <w:drawing>
          <wp:anchor distT="0" distB="0" distL="114300" distR="114300" simplePos="0" relativeHeight="251658240" behindDoc="0" locked="0" layoutInCell="1" allowOverlap="1" wp14:anchorId="4D63E1A0" wp14:editId="0BD38A99">
            <wp:simplePos x="0" y="0"/>
            <wp:positionH relativeFrom="column">
              <wp:posOffset>478705</wp:posOffset>
            </wp:positionH>
            <wp:positionV relativeFrom="paragraph">
              <wp:posOffset>297028</wp:posOffset>
            </wp:positionV>
            <wp:extent cx="3629551" cy="1883691"/>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629551" cy="188369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16"/>
          <w:szCs w:val="16"/>
        </w:rPr>
        <w:t xml:space="preserve">Ararat </w:t>
      </w:r>
      <w:r w:rsidRPr="002A1687">
        <w:rPr>
          <w:rFonts w:ascii="Arial" w:hAnsi="Arial" w:cs="Arial"/>
          <w:bCs/>
          <w:sz w:val="16"/>
          <w:szCs w:val="16"/>
        </w:rPr>
        <w:t xml:space="preserve">is a city in south-west Victoria, Australia, about 2 hours </w:t>
      </w:r>
      <w:r>
        <w:rPr>
          <w:rFonts w:ascii="Arial" w:hAnsi="Arial" w:cs="Arial"/>
          <w:bCs/>
          <w:sz w:val="16"/>
          <w:szCs w:val="16"/>
        </w:rPr>
        <w:t xml:space="preserve">(200km) </w:t>
      </w:r>
      <w:r w:rsidRPr="002A1687">
        <w:rPr>
          <w:rFonts w:ascii="Arial" w:hAnsi="Arial" w:cs="Arial"/>
          <w:bCs/>
          <w:sz w:val="16"/>
          <w:szCs w:val="16"/>
        </w:rPr>
        <w:t>west of Melbourne</w:t>
      </w:r>
      <w:r>
        <w:rPr>
          <w:rFonts w:ascii="Arial" w:hAnsi="Arial" w:cs="Arial"/>
          <w:bCs/>
          <w:sz w:val="16"/>
          <w:szCs w:val="16"/>
        </w:rPr>
        <w:t xml:space="preserve">, at the southern end of the Wimmera and northern end of the Western District. </w:t>
      </w:r>
    </w:p>
    <w:p w:rsidR="00153787" w:rsidRDefault="00153787" w:rsidP="00153787">
      <w:pPr>
        <w:pStyle w:val="NormalWeb"/>
        <w:shd w:val="clear" w:color="auto" w:fill="FFFFFF"/>
        <w:spacing w:before="120" w:beforeAutospacing="0" w:after="120" w:afterAutospacing="0"/>
        <w:jc w:val="center"/>
        <w:rPr>
          <w:rFonts w:ascii="Arial" w:hAnsi="Arial" w:cs="Arial"/>
          <w:sz w:val="16"/>
          <w:szCs w:val="16"/>
          <w:shd w:val="clear" w:color="auto" w:fill="FFFFFF"/>
        </w:rPr>
      </w:pPr>
    </w:p>
    <w:p w:rsidR="00153787" w:rsidRDefault="00153787" w:rsidP="00153787">
      <w:pPr>
        <w:pStyle w:val="NormalWeb"/>
        <w:shd w:val="clear" w:color="auto" w:fill="FFFFFF"/>
        <w:spacing w:before="120" w:beforeAutospacing="0" w:after="120" w:afterAutospacing="0"/>
        <w:rPr>
          <w:rFonts w:ascii="Arial" w:hAnsi="Arial" w:cs="Arial"/>
          <w:sz w:val="16"/>
          <w:szCs w:val="16"/>
          <w:shd w:val="clear" w:color="auto" w:fill="FFFFFF"/>
        </w:rPr>
      </w:pPr>
    </w:p>
    <w:p w:rsidR="00153787" w:rsidRDefault="00153787" w:rsidP="00153787">
      <w:pPr>
        <w:pStyle w:val="NormalWeb"/>
        <w:shd w:val="clear" w:color="auto" w:fill="FFFFFF"/>
        <w:spacing w:before="120" w:beforeAutospacing="0" w:after="120" w:afterAutospacing="0"/>
        <w:rPr>
          <w:rFonts w:ascii="Arial" w:hAnsi="Arial" w:cs="Arial"/>
          <w:sz w:val="16"/>
          <w:szCs w:val="16"/>
          <w:shd w:val="clear" w:color="auto" w:fill="FFFFFF"/>
        </w:rPr>
      </w:pPr>
    </w:p>
    <w:p w:rsidR="00153787" w:rsidRDefault="00153787" w:rsidP="00153787">
      <w:pPr>
        <w:pStyle w:val="NormalWeb"/>
        <w:shd w:val="clear" w:color="auto" w:fill="FFFFFF"/>
        <w:spacing w:before="120" w:beforeAutospacing="0" w:after="120" w:afterAutospacing="0"/>
        <w:rPr>
          <w:rFonts w:ascii="Arial" w:hAnsi="Arial" w:cs="Arial"/>
          <w:sz w:val="16"/>
          <w:szCs w:val="16"/>
          <w:shd w:val="clear" w:color="auto" w:fill="FFFFFF"/>
        </w:rPr>
      </w:pPr>
    </w:p>
    <w:p w:rsidR="00153787" w:rsidRDefault="00153787" w:rsidP="00153787">
      <w:pPr>
        <w:pStyle w:val="NormalWeb"/>
        <w:shd w:val="clear" w:color="auto" w:fill="FFFFFF"/>
        <w:spacing w:before="120" w:beforeAutospacing="0" w:after="120" w:afterAutospacing="0"/>
        <w:rPr>
          <w:rFonts w:ascii="Arial" w:hAnsi="Arial" w:cs="Arial"/>
          <w:sz w:val="16"/>
          <w:szCs w:val="16"/>
          <w:shd w:val="clear" w:color="auto" w:fill="FFFFFF"/>
        </w:rPr>
      </w:pPr>
    </w:p>
    <w:p w:rsidR="00153787" w:rsidRDefault="00153787" w:rsidP="00153787">
      <w:pPr>
        <w:pStyle w:val="NormalWeb"/>
        <w:shd w:val="clear" w:color="auto" w:fill="FFFFFF"/>
        <w:spacing w:before="120" w:beforeAutospacing="0" w:after="120" w:afterAutospacing="0"/>
        <w:rPr>
          <w:rFonts w:ascii="Arial" w:hAnsi="Arial" w:cs="Arial"/>
          <w:sz w:val="16"/>
          <w:szCs w:val="16"/>
          <w:shd w:val="clear" w:color="auto" w:fill="FFFFFF"/>
        </w:rPr>
      </w:pPr>
    </w:p>
    <w:p w:rsidR="00153787" w:rsidRDefault="00153787" w:rsidP="00153787">
      <w:pPr>
        <w:pStyle w:val="NormalWeb"/>
        <w:shd w:val="clear" w:color="auto" w:fill="FFFFFF"/>
        <w:spacing w:before="120" w:beforeAutospacing="0" w:after="120" w:afterAutospacing="0"/>
        <w:rPr>
          <w:rFonts w:ascii="Arial" w:hAnsi="Arial" w:cs="Arial"/>
          <w:sz w:val="16"/>
          <w:szCs w:val="16"/>
          <w:shd w:val="clear" w:color="auto" w:fill="FFFFFF"/>
        </w:rPr>
      </w:pPr>
    </w:p>
    <w:p w:rsidR="00153787" w:rsidRDefault="00153787" w:rsidP="00153787">
      <w:pPr>
        <w:pStyle w:val="NormalWeb"/>
        <w:shd w:val="clear" w:color="auto" w:fill="FFFFFF"/>
        <w:spacing w:before="120" w:beforeAutospacing="0" w:after="120" w:afterAutospacing="0"/>
        <w:rPr>
          <w:rFonts w:ascii="Arial" w:hAnsi="Arial" w:cs="Arial"/>
          <w:sz w:val="16"/>
          <w:szCs w:val="16"/>
          <w:shd w:val="clear" w:color="auto" w:fill="FFFFFF"/>
        </w:rPr>
      </w:pPr>
    </w:p>
    <w:p w:rsidR="00153787" w:rsidRDefault="00153787" w:rsidP="00153787">
      <w:pPr>
        <w:pStyle w:val="NormalWeb"/>
        <w:shd w:val="clear" w:color="auto" w:fill="FFFFFF"/>
        <w:spacing w:before="120" w:beforeAutospacing="0" w:after="120" w:afterAutospacing="0"/>
        <w:rPr>
          <w:rFonts w:ascii="Arial" w:hAnsi="Arial" w:cs="Arial"/>
          <w:sz w:val="16"/>
          <w:szCs w:val="16"/>
          <w:shd w:val="clear" w:color="auto" w:fill="FFFFFF"/>
        </w:rPr>
      </w:pPr>
    </w:p>
    <w:p w:rsidR="00153787" w:rsidRDefault="00153787" w:rsidP="00153787">
      <w:pPr>
        <w:pStyle w:val="NormalWeb"/>
        <w:shd w:val="clear" w:color="auto" w:fill="FFFFFF"/>
        <w:spacing w:before="120" w:beforeAutospacing="0" w:after="120" w:afterAutospacing="0"/>
        <w:rPr>
          <w:rFonts w:ascii="Arial" w:hAnsi="Arial" w:cs="Arial"/>
          <w:b/>
          <w:bCs/>
          <w:sz w:val="16"/>
          <w:szCs w:val="16"/>
        </w:rPr>
      </w:pPr>
    </w:p>
    <w:p w:rsidR="00153787" w:rsidRDefault="00153787" w:rsidP="00153787">
      <w:pPr>
        <w:pStyle w:val="NormalWeb"/>
        <w:numPr>
          <w:ilvl w:val="0"/>
          <w:numId w:val="1"/>
        </w:numPr>
        <w:shd w:val="clear" w:color="auto" w:fill="FFFFFF"/>
        <w:spacing w:before="120" w:beforeAutospacing="0" w:after="120" w:afterAutospacing="0"/>
        <w:rPr>
          <w:rFonts w:ascii="Arial" w:hAnsi="Arial" w:cs="Arial"/>
          <w:b/>
          <w:sz w:val="16"/>
          <w:szCs w:val="16"/>
        </w:rPr>
      </w:pPr>
      <w:r w:rsidRPr="00800240">
        <w:rPr>
          <w:rFonts w:ascii="Arial" w:hAnsi="Arial" w:cs="Arial"/>
          <w:b/>
          <w:sz w:val="16"/>
          <w:szCs w:val="16"/>
        </w:rPr>
        <w:t>TRADITIONAL OWNERS OF THE LAND</w:t>
      </w:r>
    </w:p>
    <w:p w:rsidR="00153787" w:rsidRPr="00153787" w:rsidRDefault="00153787" w:rsidP="00153787">
      <w:pPr>
        <w:pStyle w:val="NormalWeb"/>
        <w:shd w:val="clear" w:color="auto" w:fill="FFFFFF"/>
        <w:spacing w:before="120" w:beforeAutospacing="0" w:after="120" w:afterAutospacing="0"/>
        <w:ind w:left="720"/>
        <w:rPr>
          <w:rFonts w:ascii="Arial" w:hAnsi="Arial" w:cs="Arial"/>
          <w:b/>
          <w:sz w:val="16"/>
          <w:szCs w:val="16"/>
        </w:rPr>
      </w:pPr>
      <w:r w:rsidRPr="00153787">
        <w:rPr>
          <w:rFonts w:ascii="Arial" w:hAnsi="Arial" w:cs="Arial"/>
          <w:sz w:val="16"/>
          <w:szCs w:val="16"/>
          <w:shd w:val="clear" w:color="auto" w:fill="FFFFFF"/>
        </w:rPr>
        <w:t>The </w:t>
      </w:r>
      <w:proofErr w:type="spellStart"/>
      <w:r w:rsidRPr="00153787">
        <w:rPr>
          <w:rFonts w:ascii="Arial" w:hAnsi="Arial" w:cs="Arial"/>
          <w:b/>
          <w:bCs/>
          <w:sz w:val="16"/>
          <w:szCs w:val="16"/>
          <w:shd w:val="clear" w:color="auto" w:fill="FFFFFF"/>
        </w:rPr>
        <w:t>Djab</w:t>
      </w:r>
      <w:proofErr w:type="spellEnd"/>
      <w:r w:rsidRPr="00153787">
        <w:rPr>
          <w:rFonts w:ascii="Arial" w:hAnsi="Arial" w:cs="Arial"/>
          <w:b/>
          <w:bCs/>
          <w:sz w:val="16"/>
          <w:szCs w:val="16"/>
          <w:shd w:val="clear" w:color="auto" w:fill="FFFFFF"/>
        </w:rPr>
        <w:t xml:space="preserve"> wurrung</w:t>
      </w:r>
      <w:r w:rsidRPr="00153787">
        <w:rPr>
          <w:rFonts w:ascii="Arial" w:hAnsi="Arial" w:cs="Arial"/>
          <w:sz w:val="16"/>
          <w:szCs w:val="16"/>
          <w:shd w:val="clear" w:color="auto" w:fill="FFFFFF"/>
        </w:rPr>
        <w:t>, also </w:t>
      </w:r>
      <w:proofErr w:type="spellStart"/>
      <w:r w:rsidRPr="00153787">
        <w:rPr>
          <w:rFonts w:ascii="Arial" w:hAnsi="Arial" w:cs="Arial"/>
          <w:b/>
          <w:bCs/>
          <w:sz w:val="16"/>
          <w:szCs w:val="16"/>
          <w:shd w:val="clear" w:color="auto" w:fill="FFFFFF"/>
        </w:rPr>
        <w:t>Tjapwurrung</w:t>
      </w:r>
      <w:proofErr w:type="spellEnd"/>
      <w:r w:rsidRPr="00153787">
        <w:rPr>
          <w:rFonts w:ascii="Arial" w:hAnsi="Arial" w:cs="Arial"/>
          <w:sz w:val="16"/>
          <w:szCs w:val="16"/>
          <w:shd w:val="clear" w:color="auto" w:fill="FFFFFF"/>
        </w:rPr>
        <w:t>, people are </w:t>
      </w:r>
      <w:hyperlink r:id="rId6" w:tooltip="Indigenous Australians" w:history="1">
        <w:r w:rsidRPr="00153787">
          <w:rPr>
            <w:rStyle w:val="Hyperlink"/>
            <w:rFonts w:ascii="Arial" w:hAnsi="Arial" w:cs="Arial"/>
            <w:color w:val="auto"/>
            <w:sz w:val="16"/>
            <w:szCs w:val="16"/>
            <w:u w:val="none"/>
            <w:shd w:val="clear" w:color="auto" w:fill="FFFFFF"/>
          </w:rPr>
          <w:t>Indigenous Australians</w:t>
        </w:r>
      </w:hyperlink>
      <w:r w:rsidRPr="00153787">
        <w:rPr>
          <w:rFonts w:ascii="Arial" w:hAnsi="Arial" w:cs="Arial"/>
          <w:sz w:val="16"/>
          <w:szCs w:val="16"/>
          <w:shd w:val="clear" w:color="auto" w:fill="FFFFFF"/>
        </w:rPr>
        <w:t> who occupy the volcanic plains of central </w:t>
      </w:r>
      <w:hyperlink r:id="rId7" w:tooltip="Victoria (Australia)" w:history="1">
        <w:r w:rsidRPr="00153787">
          <w:rPr>
            <w:rStyle w:val="Hyperlink"/>
            <w:rFonts w:ascii="Arial" w:hAnsi="Arial" w:cs="Arial"/>
            <w:color w:val="auto"/>
            <w:sz w:val="16"/>
            <w:szCs w:val="16"/>
            <w:u w:val="none"/>
            <w:shd w:val="clear" w:color="auto" w:fill="FFFFFF"/>
          </w:rPr>
          <w:t>Victoria</w:t>
        </w:r>
      </w:hyperlink>
      <w:r w:rsidRPr="00153787">
        <w:rPr>
          <w:rFonts w:ascii="Arial" w:hAnsi="Arial" w:cs="Arial"/>
          <w:sz w:val="16"/>
          <w:szCs w:val="16"/>
          <w:shd w:val="clear" w:color="auto" w:fill="FFFFFF"/>
        </w:rPr>
        <w:t> from the </w:t>
      </w:r>
      <w:hyperlink r:id="rId8" w:history="1">
        <w:r w:rsidRPr="00153787">
          <w:rPr>
            <w:rStyle w:val="Hyperlink"/>
            <w:rFonts w:ascii="Arial" w:hAnsi="Arial" w:cs="Arial"/>
            <w:color w:val="auto"/>
            <w:sz w:val="16"/>
            <w:szCs w:val="16"/>
            <w:u w:val="none"/>
            <w:shd w:val="clear" w:color="auto" w:fill="FFFFFF"/>
          </w:rPr>
          <w:t>Mount William</w:t>
        </w:r>
      </w:hyperlink>
      <w:r w:rsidRPr="00153787">
        <w:rPr>
          <w:rFonts w:ascii="Arial" w:hAnsi="Arial" w:cs="Arial"/>
          <w:sz w:val="16"/>
          <w:szCs w:val="16"/>
          <w:shd w:val="clear" w:color="auto" w:fill="FFFFFF"/>
        </w:rPr>
        <w:t> Range of </w:t>
      </w:r>
      <w:proofErr w:type="spellStart"/>
      <w:r w:rsidRPr="00153787">
        <w:rPr>
          <w:rFonts w:ascii="Arial" w:hAnsi="Arial" w:cs="Arial"/>
          <w:sz w:val="16"/>
          <w:szCs w:val="16"/>
        </w:rPr>
        <w:fldChar w:fldCharType="begin"/>
      </w:r>
      <w:r w:rsidRPr="00153787">
        <w:rPr>
          <w:rFonts w:ascii="Arial" w:hAnsi="Arial" w:cs="Arial"/>
          <w:sz w:val="16"/>
          <w:szCs w:val="16"/>
        </w:rPr>
        <w:instrText xml:space="preserve"> HYPERLINK "https://en.wikipedia.org/wiki/Gariwerd" \o "Gariwerd" </w:instrText>
      </w:r>
      <w:r w:rsidRPr="00153787">
        <w:rPr>
          <w:rFonts w:ascii="Arial" w:hAnsi="Arial" w:cs="Arial"/>
          <w:sz w:val="16"/>
          <w:szCs w:val="16"/>
        </w:rPr>
        <w:fldChar w:fldCharType="separate"/>
      </w:r>
      <w:r w:rsidRPr="00153787">
        <w:rPr>
          <w:rStyle w:val="Hyperlink"/>
          <w:rFonts w:ascii="Arial" w:hAnsi="Arial" w:cs="Arial"/>
          <w:color w:val="auto"/>
          <w:sz w:val="16"/>
          <w:szCs w:val="16"/>
          <w:u w:val="none"/>
          <w:shd w:val="clear" w:color="auto" w:fill="FFFFFF"/>
        </w:rPr>
        <w:t>Gariwerd</w:t>
      </w:r>
      <w:proofErr w:type="spellEnd"/>
      <w:r w:rsidRPr="00153787">
        <w:rPr>
          <w:rFonts w:ascii="Arial" w:hAnsi="Arial" w:cs="Arial"/>
          <w:sz w:val="16"/>
          <w:szCs w:val="16"/>
        </w:rPr>
        <w:fldChar w:fldCharType="end"/>
      </w:r>
      <w:r w:rsidRPr="00153787">
        <w:rPr>
          <w:rFonts w:ascii="Arial" w:hAnsi="Arial" w:cs="Arial"/>
          <w:sz w:val="16"/>
          <w:szCs w:val="16"/>
          <w:shd w:val="clear" w:color="auto" w:fill="FFFFFF"/>
        </w:rPr>
        <w:t> in the west to the </w:t>
      </w:r>
      <w:hyperlink r:id="rId9" w:tooltip="Pyrenees (Victoria)" w:history="1">
        <w:r w:rsidRPr="00153787">
          <w:rPr>
            <w:rStyle w:val="Hyperlink"/>
            <w:rFonts w:ascii="Arial" w:hAnsi="Arial" w:cs="Arial"/>
            <w:color w:val="auto"/>
            <w:sz w:val="16"/>
            <w:szCs w:val="16"/>
            <w:u w:val="none"/>
            <w:shd w:val="clear" w:color="auto" w:fill="FFFFFF"/>
          </w:rPr>
          <w:t>Pyrenees range</w:t>
        </w:r>
      </w:hyperlink>
      <w:r w:rsidRPr="00153787">
        <w:rPr>
          <w:rFonts w:ascii="Arial" w:hAnsi="Arial" w:cs="Arial"/>
          <w:sz w:val="16"/>
          <w:szCs w:val="16"/>
          <w:shd w:val="clear" w:color="auto" w:fill="FFFFFF"/>
        </w:rPr>
        <w:t> in the east encompassing the </w:t>
      </w:r>
      <w:hyperlink r:id="rId10" w:tooltip="Wimmera River" w:history="1">
        <w:r w:rsidRPr="00153787">
          <w:rPr>
            <w:rStyle w:val="Hyperlink"/>
            <w:rFonts w:ascii="Arial" w:hAnsi="Arial" w:cs="Arial"/>
            <w:color w:val="auto"/>
            <w:sz w:val="16"/>
            <w:szCs w:val="16"/>
            <w:u w:val="none"/>
            <w:shd w:val="clear" w:color="auto" w:fill="FFFFFF"/>
          </w:rPr>
          <w:t>Wimmera River</w:t>
        </w:r>
      </w:hyperlink>
      <w:r w:rsidRPr="00153787">
        <w:rPr>
          <w:rFonts w:ascii="Arial" w:hAnsi="Arial" w:cs="Arial"/>
          <w:sz w:val="16"/>
          <w:szCs w:val="16"/>
          <w:shd w:val="clear" w:color="auto" w:fill="FFFFFF"/>
        </w:rPr>
        <w:t> flowing north and the headwaters of the </w:t>
      </w:r>
      <w:hyperlink r:id="rId11" w:tooltip="Hopkins River" w:history="1">
        <w:r w:rsidRPr="00153787">
          <w:rPr>
            <w:rStyle w:val="Hyperlink"/>
            <w:rFonts w:ascii="Arial" w:hAnsi="Arial" w:cs="Arial"/>
            <w:color w:val="auto"/>
            <w:sz w:val="16"/>
            <w:szCs w:val="16"/>
            <w:u w:val="none"/>
            <w:shd w:val="clear" w:color="auto" w:fill="FFFFFF"/>
          </w:rPr>
          <w:t>Hopkins River</w:t>
        </w:r>
      </w:hyperlink>
      <w:r w:rsidRPr="00153787">
        <w:rPr>
          <w:rFonts w:ascii="Arial" w:hAnsi="Arial" w:cs="Arial"/>
          <w:sz w:val="16"/>
          <w:szCs w:val="16"/>
          <w:shd w:val="clear" w:color="auto" w:fill="FFFFFF"/>
        </w:rPr>
        <w:t> flowing south. The towns of </w:t>
      </w:r>
      <w:hyperlink r:id="rId12" w:tooltip="Ararat, Victoria" w:history="1">
        <w:r w:rsidRPr="00153787">
          <w:rPr>
            <w:rStyle w:val="Hyperlink"/>
            <w:rFonts w:ascii="Arial" w:hAnsi="Arial" w:cs="Arial"/>
            <w:color w:val="auto"/>
            <w:sz w:val="16"/>
            <w:szCs w:val="16"/>
            <w:u w:val="none"/>
            <w:shd w:val="clear" w:color="auto" w:fill="FFFFFF"/>
          </w:rPr>
          <w:t>Ararat</w:t>
        </w:r>
      </w:hyperlink>
      <w:r w:rsidRPr="00153787">
        <w:rPr>
          <w:rFonts w:ascii="Arial" w:hAnsi="Arial" w:cs="Arial"/>
          <w:sz w:val="16"/>
          <w:szCs w:val="16"/>
          <w:shd w:val="clear" w:color="auto" w:fill="FFFFFF"/>
        </w:rPr>
        <w:t>, </w:t>
      </w:r>
      <w:hyperlink r:id="rId13" w:tooltip="Stawell, Victoria" w:history="1">
        <w:r w:rsidRPr="00153787">
          <w:rPr>
            <w:rStyle w:val="Hyperlink"/>
            <w:rFonts w:ascii="Arial" w:hAnsi="Arial" w:cs="Arial"/>
            <w:color w:val="auto"/>
            <w:sz w:val="16"/>
            <w:szCs w:val="16"/>
            <w:u w:val="none"/>
            <w:shd w:val="clear" w:color="auto" w:fill="FFFFFF"/>
          </w:rPr>
          <w:t>Stawell</w:t>
        </w:r>
      </w:hyperlink>
      <w:r w:rsidRPr="00153787">
        <w:rPr>
          <w:rFonts w:ascii="Arial" w:hAnsi="Arial" w:cs="Arial"/>
          <w:sz w:val="16"/>
          <w:szCs w:val="16"/>
          <w:shd w:val="clear" w:color="auto" w:fill="FFFFFF"/>
        </w:rPr>
        <w:t> and </w:t>
      </w:r>
      <w:hyperlink r:id="rId14" w:tooltip="Hamilton, Victoria" w:history="1">
        <w:r w:rsidRPr="00153787">
          <w:rPr>
            <w:rStyle w:val="Hyperlink"/>
            <w:rFonts w:ascii="Arial" w:hAnsi="Arial" w:cs="Arial"/>
            <w:color w:val="auto"/>
            <w:sz w:val="16"/>
            <w:szCs w:val="16"/>
            <w:u w:val="none"/>
            <w:shd w:val="clear" w:color="auto" w:fill="FFFFFF"/>
          </w:rPr>
          <w:t>Hamilton</w:t>
        </w:r>
      </w:hyperlink>
      <w:r w:rsidRPr="00153787">
        <w:rPr>
          <w:rFonts w:ascii="Arial" w:hAnsi="Arial" w:cs="Arial"/>
          <w:sz w:val="16"/>
          <w:szCs w:val="16"/>
          <w:shd w:val="clear" w:color="auto" w:fill="FFFFFF"/>
        </w:rPr>
        <w:t xml:space="preserve"> are within their territory. There were 41 </w:t>
      </w:r>
      <w:proofErr w:type="spellStart"/>
      <w:r w:rsidRPr="00153787">
        <w:rPr>
          <w:rFonts w:ascii="Arial" w:hAnsi="Arial" w:cs="Arial"/>
          <w:sz w:val="16"/>
          <w:szCs w:val="16"/>
          <w:shd w:val="clear" w:color="auto" w:fill="FFFFFF"/>
        </w:rPr>
        <w:t>Djab</w:t>
      </w:r>
      <w:proofErr w:type="spellEnd"/>
      <w:r w:rsidRPr="00153787">
        <w:rPr>
          <w:rFonts w:ascii="Arial" w:hAnsi="Arial" w:cs="Arial"/>
          <w:sz w:val="16"/>
          <w:szCs w:val="16"/>
          <w:shd w:val="clear" w:color="auto" w:fill="FFFFFF"/>
        </w:rPr>
        <w:t xml:space="preserve"> wurrung clans who formed an alliance with the neighboring </w:t>
      </w:r>
      <w:proofErr w:type="spellStart"/>
      <w:r w:rsidRPr="00153787">
        <w:rPr>
          <w:rFonts w:ascii="Arial" w:hAnsi="Arial" w:cs="Arial"/>
          <w:sz w:val="16"/>
          <w:szCs w:val="16"/>
        </w:rPr>
        <w:fldChar w:fldCharType="begin"/>
      </w:r>
      <w:r w:rsidRPr="00153787">
        <w:rPr>
          <w:rFonts w:ascii="Arial" w:hAnsi="Arial" w:cs="Arial"/>
          <w:sz w:val="16"/>
          <w:szCs w:val="16"/>
        </w:rPr>
        <w:instrText xml:space="preserve"> HYPERLINK "https://en.wikipedia.org/wiki/Jardwadjali" \o "Jardwadjali" </w:instrText>
      </w:r>
      <w:r w:rsidRPr="00153787">
        <w:rPr>
          <w:rFonts w:ascii="Arial" w:hAnsi="Arial" w:cs="Arial"/>
          <w:sz w:val="16"/>
          <w:szCs w:val="16"/>
        </w:rPr>
        <w:fldChar w:fldCharType="separate"/>
      </w:r>
      <w:r w:rsidRPr="00153787">
        <w:rPr>
          <w:rStyle w:val="Hyperlink"/>
          <w:rFonts w:ascii="Arial" w:hAnsi="Arial" w:cs="Arial"/>
          <w:color w:val="auto"/>
          <w:sz w:val="16"/>
          <w:szCs w:val="16"/>
          <w:u w:val="none"/>
          <w:shd w:val="clear" w:color="auto" w:fill="FFFFFF"/>
        </w:rPr>
        <w:t>Jardwadjali</w:t>
      </w:r>
      <w:proofErr w:type="spellEnd"/>
      <w:r w:rsidRPr="00153787">
        <w:rPr>
          <w:rFonts w:ascii="Arial" w:hAnsi="Arial" w:cs="Arial"/>
          <w:sz w:val="16"/>
          <w:szCs w:val="16"/>
        </w:rPr>
        <w:fldChar w:fldCharType="end"/>
      </w:r>
      <w:r w:rsidRPr="00153787">
        <w:rPr>
          <w:rFonts w:ascii="Arial" w:hAnsi="Arial" w:cs="Arial"/>
          <w:sz w:val="16"/>
          <w:szCs w:val="16"/>
          <w:shd w:val="clear" w:color="auto" w:fill="FFFFFF"/>
        </w:rPr>
        <w:t> people through intermarriage, shared culture, trade and moiety system.</w:t>
      </w:r>
    </w:p>
    <w:p w:rsidR="00153787" w:rsidRDefault="00153787" w:rsidP="00153787">
      <w:pPr>
        <w:pStyle w:val="NormalWeb"/>
        <w:shd w:val="clear" w:color="auto" w:fill="FFFFFF"/>
        <w:spacing w:before="120" w:beforeAutospacing="0" w:after="120" w:afterAutospacing="0"/>
        <w:ind w:left="720"/>
        <w:rPr>
          <w:rFonts w:ascii="Arial" w:hAnsi="Arial" w:cs="Arial"/>
          <w:sz w:val="16"/>
          <w:szCs w:val="16"/>
          <w:shd w:val="clear" w:color="auto" w:fill="FFFFFF"/>
        </w:rPr>
      </w:pPr>
      <w:r>
        <w:rPr>
          <w:rFonts w:ascii="Arial" w:hAnsi="Arial" w:cs="Arial"/>
          <w:sz w:val="16"/>
          <w:szCs w:val="16"/>
          <w:shd w:val="clear" w:color="auto" w:fill="FFFFFF"/>
        </w:rPr>
        <w:t>Source</w:t>
      </w:r>
      <w:r w:rsidRPr="00800240">
        <w:rPr>
          <w:rFonts w:ascii="Arial" w:hAnsi="Arial" w:cs="Arial"/>
          <w:sz w:val="16"/>
          <w:szCs w:val="16"/>
          <w:shd w:val="clear" w:color="auto" w:fill="FFFFFF"/>
        </w:rPr>
        <w:t xml:space="preserve"> </w:t>
      </w:r>
      <w:r>
        <w:rPr>
          <w:rFonts w:ascii="Arial" w:hAnsi="Arial" w:cs="Arial"/>
          <w:sz w:val="16"/>
          <w:szCs w:val="16"/>
          <w:shd w:val="clear" w:color="auto" w:fill="FFFFFF"/>
        </w:rPr>
        <w:t>–</w:t>
      </w:r>
      <w:r w:rsidRPr="00800240">
        <w:rPr>
          <w:rFonts w:ascii="Arial" w:hAnsi="Arial" w:cs="Arial"/>
          <w:sz w:val="16"/>
          <w:szCs w:val="16"/>
          <w:shd w:val="clear" w:color="auto" w:fill="FFFFFF"/>
        </w:rPr>
        <w:t xml:space="preserve"> Wikipedia</w:t>
      </w:r>
    </w:p>
    <w:p w:rsidR="00153787" w:rsidRPr="00153787" w:rsidRDefault="00153787" w:rsidP="00153787">
      <w:pPr>
        <w:pStyle w:val="NormalWeb"/>
        <w:numPr>
          <w:ilvl w:val="0"/>
          <w:numId w:val="1"/>
        </w:numPr>
        <w:shd w:val="clear" w:color="auto" w:fill="FFFFFF"/>
        <w:spacing w:before="120" w:beforeAutospacing="0" w:after="120" w:afterAutospacing="0"/>
        <w:rPr>
          <w:rFonts w:ascii="Arial" w:hAnsi="Arial" w:cs="Arial"/>
          <w:b/>
          <w:sz w:val="16"/>
          <w:szCs w:val="16"/>
        </w:rPr>
      </w:pPr>
      <w:r w:rsidRPr="00153787">
        <w:rPr>
          <w:rFonts w:ascii="Arial" w:hAnsi="Arial" w:cs="Arial"/>
          <w:b/>
          <w:sz w:val="16"/>
          <w:szCs w:val="16"/>
        </w:rPr>
        <w:t>EUROPEAN SETTLEMENT</w:t>
      </w:r>
    </w:p>
    <w:p w:rsidR="00153787" w:rsidRDefault="00B33A55" w:rsidP="00277CCB">
      <w:pPr>
        <w:pStyle w:val="NormalWeb"/>
        <w:numPr>
          <w:ilvl w:val="0"/>
          <w:numId w:val="1"/>
        </w:numPr>
        <w:shd w:val="clear" w:color="auto" w:fill="FFFFFF"/>
        <w:spacing w:before="120" w:beforeAutospacing="0" w:after="120" w:afterAutospacing="0"/>
        <w:rPr>
          <w:rFonts w:ascii="Arial" w:hAnsi="Arial" w:cs="Arial"/>
          <w:sz w:val="16"/>
          <w:szCs w:val="16"/>
        </w:rPr>
      </w:pPr>
      <w:r w:rsidRPr="00277CCB">
        <w:rPr>
          <w:rFonts w:ascii="Arial" w:hAnsi="Arial" w:cs="Arial"/>
          <w:b/>
          <w:sz w:val="16"/>
          <w:szCs w:val="16"/>
        </w:rPr>
        <w:t>1836 Major Thomas Mitchell</w:t>
      </w:r>
      <w:r>
        <w:rPr>
          <w:rFonts w:ascii="Arial" w:hAnsi="Arial" w:cs="Arial"/>
          <w:sz w:val="16"/>
          <w:szCs w:val="16"/>
        </w:rPr>
        <w:t>, Surveyor-General of NSW, spent over a week exploring what was to become the shire of Ararat.</w:t>
      </w:r>
    </w:p>
    <w:p w:rsidR="00277CCB" w:rsidRDefault="00B33A55" w:rsidP="00277CCB">
      <w:pPr>
        <w:pStyle w:val="NormalWeb"/>
        <w:numPr>
          <w:ilvl w:val="0"/>
          <w:numId w:val="1"/>
        </w:numPr>
        <w:shd w:val="clear" w:color="auto" w:fill="FFFFFF"/>
        <w:spacing w:before="120" w:beforeAutospacing="0" w:after="120" w:afterAutospacing="0"/>
        <w:rPr>
          <w:rFonts w:ascii="Arial" w:hAnsi="Arial" w:cs="Arial"/>
          <w:color w:val="222222"/>
          <w:sz w:val="16"/>
          <w:szCs w:val="16"/>
        </w:rPr>
      </w:pPr>
      <w:r w:rsidRPr="00277CCB">
        <w:rPr>
          <w:rFonts w:ascii="Arial" w:hAnsi="Arial" w:cs="Arial"/>
          <w:b/>
          <w:sz w:val="16"/>
          <w:szCs w:val="16"/>
        </w:rPr>
        <w:t>1840 Horatio Wills</w:t>
      </w:r>
      <w:r w:rsidR="00B620AC">
        <w:rPr>
          <w:rFonts w:ascii="Arial" w:hAnsi="Arial" w:cs="Arial"/>
          <w:sz w:val="16"/>
          <w:szCs w:val="16"/>
        </w:rPr>
        <w:t xml:space="preserve"> explored the area he was later to settle (west of Ararat).</w:t>
      </w:r>
      <w:r w:rsidR="00B620AC" w:rsidRPr="00B620AC">
        <w:rPr>
          <w:rFonts w:ascii="Arial" w:hAnsi="Arial" w:cs="Arial"/>
          <w:bCs/>
          <w:sz w:val="16"/>
          <w:szCs w:val="16"/>
        </w:rPr>
        <w:t xml:space="preserve"> </w:t>
      </w:r>
      <w:r w:rsidR="00B620AC">
        <w:rPr>
          <w:rFonts w:ascii="Arial" w:hAnsi="Arial" w:cs="Arial"/>
          <w:bCs/>
          <w:sz w:val="16"/>
          <w:szCs w:val="16"/>
        </w:rPr>
        <w:t>The city’s name is derived from the near</w:t>
      </w:r>
      <w:r w:rsidR="00277CCB">
        <w:rPr>
          <w:rFonts w:ascii="Arial" w:hAnsi="Arial" w:cs="Arial"/>
          <w:bCs/>
          <w:sz w:val="16"/>
          <w:szCs w:val="16"/>
        </w:rPr>
        <w:t>by Mount Ararat (named by the early settler</w:t>
      </w:r>
      <w:r w:rsidR="00B620AC">
        <w:rPr>
          <w:rFonts w:ascii="Arial" w:hAnsi="Arial" w:cs="Arial"/>
          <w:bCs/>
          <w:sz w:val="16"/>
          <w:szCs w:val="16"/>
        </w:rPr>
        <w:t>, Horatio Wills,</w:t>
      </w:r>
      <w:r w:rsidR="00B620AC" w:rsidRPr="00124EB6">
        <w:rPr>
          <w:rFonts w:ascii="Arial" w:hAnsi="Arial" w:cs="Arial"/>
          <w:color w:val="222222"/>
          <w:sz w:val="16"/>
          <w:szCs w:val="16"/>
        </w:rPr>
        <w:t xml:space="preserve"> </w:t>
      </w:r>
      <w:r w:rsidR="00B620AC">
        <w:rPr>
          <w:rFonts w:ascii="Arial" w:hAnsi="Arial" w:cs="Arial"/>
          <w:color w:val="222222"/>
          <w:sz w:val="16"/>
          <w:szCs w:val="16"/>
        </w:rPr>
        <w:t>who while exploring the area</w:t>
      </w:r>
      <w:r w:rsidR="00B620AC" w:rsidRPr="00800240">
        <w:rPr>
          <w:rFonts w:ascii="Arial" w:hAnsi="Arial" w:cs="Arial"/>
          <w:color w:val="222222"/>
          <w:sz w:val="16"/>
          <w:szCs w:val="16"/>
        </w:rPr>
        <w:t xml:space="preserve"> halted his party on high ground a few miles east of Mt William </w:t>
      </w:r>
      <w:r w:rsidR="00B620AC">
        <w:rPr>
          <w:rFonts w:ascii="Arial" w:hAnsi="Arial" w:cs="Arial"/>
          <w:color w:val="222222"/>
          <w:sz w:val="16"/>
          <w:szCs w:val="16"/>
        </w:rPr>
        <w:t>(</w:t>
      </w:r>
      <w:proofErr w:type="spellStart"/>
      <w:r w:rsidR="00B620AC">
        <w:rPr>
          <w:rFonts w:ascii="Arial" w:hAnsi="Arial" w:cs="Arial"/>
          <w:color w:val="222222"/>
          <w:sz w:val="16"/>
          <w:szCs w:val="16"/>
        </w:rPr>
        <w:t>Gariwerd</w:t>
      </w:r>
      <w:proofErr w:type="spellEnd"/>
      <w:r w:rsidR="00B620AC">
        <w:rPr>
          <w:rFonts w:ascii="Arial" w:hAnsi="Arial" w:cs="Arial"/>
          <w:color w:val="222222"/>
          <w:sz w:val="16"/>
          <w:szCs w:val="16"/>
        </w:rPr>
        <w:t xml:space="preserve">/Grampians) </w:t>
      </w:r>
      <w:r w:rsidR="00B620AC" w:rsidRPr="00800240">
        <w:rPr>
          <w:rFonts w:ascii="Arial" w:hAnsi="Arial" w:cs="Arial"/>
          <w:color w:val="222222"/>
          <w:sz w:val="16"/>
          <w:szCs w:val="16"/>
        </w:rPr>
        <w:t>to view the surrounding country. Turning eastward Wills pointed to the conical peak of the hills they had passed by. “We will call it Mount Ararat”, he said, “for like the ark we rested there.”</w:t>
      </w:r>
      <w:r w:rsidR="00B620AC">
        <w:rPr>
          <w:rFonts w:ascii="Arial" w:hAnsi="Arial" w:cs="Arial"/>
          <w:color w:val="222222"/>
          <w:sz w:val="16"/>
          <w:szCs w:val="16"/>
        </w:rPr>
        <w:t xml:space="preserve">) </w:t>
      </w:r>
    </w:p>
    <w:p w:rsidR="009B1009" w:rsidRPr="009B1009" w:rsidRDefault="009B1009" w:rsidP="009B1009">
      <w:pPr>
        <w:pStyle w:val="NormalWeb"/>
        <w:shd w:val="clear" w:color="auto" w:fill="FFFFFF"/>
        <w:spacing w:before="120" w:beforeAutospacing="0" w:after="120" w:afterAutospacing="0"/>
        <w:ind w:left="720"/>
        <w:rPr>
          <w:rFonts w:ascii="Arial" w:hAnsi="Arial" w:cs="Arial"/>
          <w:sz w:val="16"/>
          <w:szCs w:val="16"/>
          <w:shd w:val="clear" w:color="auto" w:fill="FFFFFF"/>
        </w:rPr>
      </w:pPr>
      <w:r>
        <w:rPr>
          <w:rFonts w:ascii="Arial" w:hAnsi="Arial" w:cs="Arial"/>
          <w:sz w:val="16"/>
          <w:szCs w:val="16"/>
          <w:shd w:val="clear" w:color="auto" w:fill="FFFFFF"/>
        </w:rPr>
        <w:t>Source</w:t>
      </w:r>
      <w:r w:rsidRPr="00800240">
        <w:rPr>
          <w:rFonts w:ascii="Arial" w:hAnsi="Arial" w:cs="Arial"/>
          <w:sz w:val="16"/>
          <w:szCs w:val="16"/>
          <w:shd w:val="clear" w:color="auto" w:fill="FFFFFF"/>
        </w:rPr>
        <w:t xml:space="preserve"> </w:t>
      </w:r>
      <w:r>
        <w:rPr>
          <w:rFonts w:ascii="Arial" w:hAnsi="Arial" w:cs="Arial"/>
          <w:sz w:val="16"/>
          <w:szCs w:val="16"/>
          <w:shd w:val="clear" w:color="auto" w:fill="FFFFFF"/>
        </w:rPr>
        <w:t>–</w:t>
      </w:r>
      <w:r w:rsidRPr="00800240">
        <w:rPr>
          <w:rFonts w:ascii="Arial" w:hAnsi="Arial" w:cs="Arial"/>
          <w:sz w:val="16"/>
          <w:szCs w:val="16"/>
          <w:shd w:val="clear" w:color="auto" w:fill="FFFFFF"/>
        </w:rPr>
        <w:t xml:space="preserve"> Wikipedia</w:t>
      </w:r>
    </w:p>
    <w:p w:rsidR="00B620AC" w:rsidRDefault="00277CCB" w:rsidP="00277CCB">
      <w:pPr>
        <w:pStyle w:val="NormalWeb"/>
        <w:numPr>
          <w:ilvl w:val="0"/>
          <w:numId w:val="1"/>
        </w:numPr>
        <w:shd w:val="clear" w:color="auto" w:fill="FFFFFF"/>
        <w:spacing w:before="120" w:beforeAutospacing="0" w:after="120" w:afterAutospacing="0"/>
        <w:rPr>
          <w:rFonts w:ascii="Arial" w:hAnsi="Arial" w:cs="Arial"/>
          <w:color w:val="222222"/>
          <w:sz w:val="16"/>
          <w:szCs w:val="16"/>
        </w:rPr>
      </w:pPr>
      <w:r w:rsidRPr="00277CCB">
        <w:rPr>
          <w:rFonts w:ascii="Arial" w:hAnsi="Arial" w:cs="Arial"/>
          <w:b/>
          <w:sz w:val="16"/>
          <w:szCs w:val="16"/>
        </w:rPr>
        <w:t>Tom Wills</w:t>
      </w:r>
      <w:r>
        <w:rPr>
          <w:rFonts w:ascii="Arial" w:hAnsi="Arial" w:cs="Arial"/>
          <w:sz w:val="16"/>
          <w:szCs w:val="16"/>
        </w:rPr>
        <w:t xml:space="preserve"> </w:t>
      </w:r>
      <w:r>
        <w:rPr>
          <w:rFonts w:ascii="Arial" w:hAnsi="Arial" w:cs="Arial"/>
          <w:color w:val="222222"/>
          <w:sz w:val="16"/>
          <w:szCs w:val="16"/>
        </w:rPr>
        <w:t>- o</w:t>
      </w:r>
      <w:r w:rsidR="00B620AC">
        <w:rPr>
          <w:rFonts w:ascii="Arial" w:hAnsi="Arial" w:cs="Arial"/>
          <w:color w:val="222222"/>
          <w:sz w:val="16"/>
          <w:szCs w:val="16"/>
        </w:rPr>
        <w:t>n</w:t>
      </w:r>
      <w:r>
        <w:rPr>
          <w:rFonts w:ascii="Arial" w:hAnsi="Arial" w:cs="Arial"/>
          <w:color w:val="222222"/>
          <w:sz w:val="16"/>
          <w:szCs w:val="16"/>
        </w:rPr>
        <w:t xml:space="preserve">e of Horatio’s 9 children, </w:t>
      </w:r>
      <w:r w:rsidR="00B620AC">
        <w:rPr>
          <w:rFonts w:ascii="Arial" w:hAnsi="Arial" w:cs="Arial"/>
          <w:color w:val="222222"/>
          <w:sz w:val="16"/>
          <w:szCs w:val="16"/>
        </w:rPr>
        <w:t>would later become famous for his e</w:t>
      </w:r>
      <w:bookmarkStart w:id="0" w:name="_GoBack"/>
      <w:bookmarkEnd w:id="0"/>
      <w:r w:rsidR="00B620AC">
        <w:rPr>
          <w:rFonts w:ascii="Arial" w:hAnsi="Arial" w:cs="Arial"/>
          <w:color w:val="222222"/>
          <w:sz w:val="16"/>
          <w:szCs w:val="16"/>
        </w:rPr>
        <w:t>xploits in cricket and being one of the founders of Australian Rules football.</w:t>
      </w:r>
    </w:p>
    <w:p w:rsidR="000A7B3B" w:rsidRPr="00800240" w:rsidRDefault="000A7B3B" w:rsidP="00277CCB">
      <w:pPr>
        <w:pStyle w:val="NormalWeb"/>
        <w:numPr>
          <w:ilvl w:val="0"/>
          <w:numId w:val="1"/>
        </w:numPr>
        <w:shd w:val="clear" w:color="auto" w:fill="FFFFFF"/>
        <w:spacing w:before="120" w:beforeAutospacing="0" w:after="120" w:afterAutospacing="0"/>
        <w:rPr>
          <w:rFonts w:ascii="Arial" w:hAnsi="Arial" w:cs="Arial"/>
          <w:color w:val="222222"/>
          <w:sz w:val="16"/>
          <w:szCs w:val="16"/>
        </w:rPr>
      </w:pPr>
      <w:r w:rsidRPr="00800240">
        <w:rPr>
          <w:rFonts w:ascii="Arial" w:hAnsi="Arial" w:cs="Arial"/>
          <w:color w:val="222222"/>
          <w:sz w:val="16"/>
          <w:szCs w:val="16"/>
        </w:rPr>
        <w:t>As a child, in Tom’s time at Lexington station</w:t>
      </w:r>
      <w:r w:rsidR="00912E47">
        <w:rPr>
          <w:rFonts w:ascii="Arial" w:hAnsi="Arial" w:cs="Arial"/>
          <w:color w:val="222222"/>
          <w:sz w:val="16"/>
          <w:szCs w:val="16"/>
        </w:rPr>
        <w:t xml:space="preserve"> (about </w:t>
      </w:r>
      <w:r w:rsidR="00586FAD">
        <w:rPr>
          <w:rFonts w:ascii="Arial" w:hAnsi="Arial" w:cs="Arial"/>
          <w:color w:val="222222"/>
          <w:sz w:val="16"/>
          <w:szCs w:val="16"/>
        </w:rPr>
        <w:t>4km north east of Moyston and 14</w:t>
      </w:r>
      <w:r w:rsidR="00912E47">
        <w:rPr>
          <w:rFonts w:ascii="Arial" w:hAnsi="Arial" w:cs="Arial"/>
          <w:color w:val="222222"/>
          <w:sz w:val="16"/>
          <w:szCs w:val="16"/>
        </w:rPr>
        <w:t>km west of Ararat)</w:t>
      </w:r>
      <w:r w:rsidRPr="00800240">
        <w:rPr>
          <w:rFonts w:ascii="Arial" w:hAnsi="Arial" w:cs="Arial"/>
          <w:color w:val="222222"/>
          <w:sz w:val="16"/>
          <w:szCs w:val="16"/>
        </w:rPr>
        <w:t xml:space="preserve">, aboriginals may have played a traditional game called </w:t>
      </w:r>
      <w:proofErr w:type="spellStart"/>
      <w:r w:rsidRPr="00800240">
        <w:rPr>
          <w:rFonts w:ascii="Arial" w:hAnsi="Arial" w:cs="Arial"/>
          <w:color w:val="222222"/>
          <w:sz w:val="16"/>
          <w:szCs w:val="16"/>
        </w:rPr>
        <w:t>Marngrook</w:t>
      </w:r>
      <w:proofErr w:type="spellEnd"/>
      <w:r w:rsidRPr="00800240">
        <w:rPr>
          <w:rFonts w:ascii="Arial" w:hAnsi="Arial" w:cs="Arial"/>
          <w:color w:val="222222"/>
          <w:sz w:val="16"/>
          <w:szCs w:val="16"/>
        </w:rPr>
        <w:t xml:space="preserve"> where a stuffed possum skin was kicked and caught.</w:t>
      </w:r>
    </w:p>
    <w:p w:rsidR="00277CCB" w:rsidRPr="00277CCB" w:rsidRDefault="000A7B3B" w:rsidP="00277CCB">
      <w:pPr>
        <w:pStyle w:val="NormalWeb"/>
        <w:numPr>
          <w:ilvl w:val="0"/>
          <w:numId w:val="1"/>
        </w:numPr>
        <w:shd w:val="clear" w:color="auto" w:fill="FFFFFF"/>
        <w:spacing w:before="120" w:beforeAutospacing="0" w:after="120" w:afterAutospacing="0"/>
        <w:rPr>
          <w:rFonts w:ascii="Arial" w:hAnsi="Arial" w:cs="Arial"/>
          <w:sz w:val="16"/>
          <w:szCs w:val="16"/>
          <w:shd w:val="clear" w:color="auto" w:fill="FFFFFF"/>
        </w:rPr>
      </w:pPr>
      <w:r w:rsidRPr="00800240">
        <w:rPr>
          <w:rFonts w:ascii="Arial" w:hAnsi="Arial" w:cs="Arial"/>
          <w:sz w:val="16"/>
          <w:szCs w:val="16"/>
        </w:rPr>
        <w:t xml:space="preserve">At the age of 14 Tom went to England to attend Rugby School, where he became captain of its school cricket team and played an early version of rugby football. </w:t>
      </w:r>
    </w:p>
    <w:p w:rsidR="000A7B3B" w:rsidRDefault="000A7B3B" w:rsidP="00277CCB">
      <w:pPr>
        <w:pStyle w:val="NormalWeb"/>
        <w:numPr>
          <w:ilvl w:val="0"/>
          <w:numId w:val="1"/>
        </w:numPr>
        <w:shd w:val="clear" w:color="auto" w:fill="FFFFFF"/>
        <w:spacing w:before="120" w:beforeAutospacing="0" w:after="120" w:afterAutospacing="0"/>
        <w:rPr>
          <w:rFonts w:ascii="Arial" w:hAnsi="Arial" w:cs="Arial"/>
          <w:sz w:val="16"/>
          <w:szCs w:val="16"/>
          <w:shd w:val="clear" w:color="auto" w:fill="FFFFFF"/>
        </w:rPr>
      </w:pPr>
      <w:r w:rsidRPr="00800240">
        <w:rPr>
          <w:rFonts w:ascii="Arial" w:hAnsi="Arial" w:cs="Arial"/>
          <w:sz w:val="16"/>
          <w:szCs w:val="16"/>
          <w:shd w:val="clear" w:color="auto" w:fill="FFFFFF"/>
        </w:rPr>
        <w:t>In 1858 he called for the formation of a "foot-ball club" with a "code of laws" to keep cricketers fit during winter. After founding the </w:t>
      </w:r>
      <w:hyperlink r:id="rId15" w:tooltip="Melbourne Football Club" w:history="1">
        <w:r w:rsidRPr="00800240">
          <w:rPr>
            <w:rStyle w:val="Hyperlink"/>
            <w:rFonts w:ascii="Arial" w:hAnsi="Arial" w:cs="Arial"/>
            <w:color w:val="auto"/>
            <w:sz w:val="16"/>
            <w:szCs w:val="16"/>
            <w:u w:val="none"/>
            <w:shd w:val="clear" w:color="auto" w:fill="FFFFFF"/>
          </w:rPr>
          <w:t>Melbourne Football Club</w:t>
        </w:r>
      </w:hyperlink>
      <w:r w:rsidRPr="00800240">
        <w:rPr>
          <w:rFonts w:ascii="Arial" w:hAnsi="Arial" w:cs="Arial"/>
          <w:sz w:val="16"/>
          <w:szCs w:val="16"/>
          <w:shd w:val="clear" w:color="auto" w:fill="FFFFFF"/>
        </w:rPr>
        <w:t> in 1859, Wills co-wrote the first </w:t>
      </w:r>
      <w:hyperlink r:id="rId16" w:tooltip="Laws of Australian rules football" w:history="1">
        <w:r w:rsidRPr="00800240">
          <w:rPr>
            <w:rStyle w:val="Hyperlink"/>
            <w:rFonts w:ascii="Arial" w:hAnsi="Arial" w:cs="Arial"/>
            <w:color w:val="auto"/>
            <w:sz w:val="16"/>
            <w:szCs w:val="16"/>
            <w:u w:val="none"/>
            <w:shd w:val="clear" w:color="auto" w:fill="FFFFFF"/>
          </w:rPr>
          <w:t>laws of Australian rules football</w:t>
        </w:r>
      </w:hyperlink>
      <w:r w:rsidRPr="00800240">
        <w:rPr>
          <w:rFonts w:ascii="Arial" w:hAnsi="Arial" w:cs="Arial"/>
          <w:sz w:val="16"/>
          <w:szCs w:val="16"/>
          <w:shd w:val="clear" w:color="auto" w:fill="FFFFFF"/>
        </w:rPr>
        <w:t>. He and his cousin </w:t>
      </w:r>
      <w:hyperlink r:id="rId17" w:tooltip="H. C. A. Harrison" w:history="1">
        <w:r w:rsidRPr="00800240">
          <w:rPr>
            <w:rStyle w:val="Hyperlink"/>
            <w:rFonts w:ascii="Arial" w:hAnsi="Arial" w:cs="Arial"/>
            <w:color w:val="auto"/>
            <w:sz w:val="16"/>
            <w:szCs w:val="16"/>
            <w:u w:val="none"/>
            <w:shd w:val="clear" w:color="auto" w:fill="FFFFFF"/>
          </w:rPr>
          <w:t>H. C. A. Harrison</w:t>
        </w:r>
      </w:hyperlink>
      <w:r w:rsidRPr="00800240">
        <w:rPr>
          <w:rFonts w:ascii="Arial" w:hAnsi="Arial" w:cs="Arial"/>
          <w:sz w:val="16"/>
          <w:szCs w:val="16"/>
          <w:shd w:val="clear" w:color="auto" w:fill="FFFFFF"/>
        </w:rPr>
        <w:t> spearheaded the sport's development as captains, umpires and administrators.</w:t>
      </w:r>
    </w:p>
    <w:p w:rsidR="00547D32" w:rsidRDefault="00DD4FB5" w:rsidP="00277CCB">
      <w:pPr>
        <w:pStyle w:val="NormalWeb"/>
        <w:numPr>
          <w:ilvl w:val="0"/>
          <w:numId w:val="1"/>
        </w:numPr>
        <w:shd w:val="clear" w:color="auto" w:fill="FFFFFF"/>
        <w:spacing w:before="120" w:beforeAutospacing="0" w:after="120" w:afterAutospacing="0"/>
        <w:rPr>
          <w:rFonts w:ascii="Arial" w:hAnsi="Arial" w:cs="Arial"/>
          <w:color w:val="222222"/>
          <w:sz w:val="16"/>
          <w:szCs w:val="16"/>
        </w:rPr>
      </w:pPr>
      <w:r>
        <w:rPr>
          <w:rFonts w:ascii="Arial" w:hAnsi="Arial" w:cs="Arial"/>
          <w:sz w:val="16"/>
          <w:szCs w:val="16"/>
          <w:shd w:val="clear" w:color="auto" w:fill="FFFFFF"/>
        </w:rPr>
        <w:t xml:space="preserve">After a number of nearby </w:t>
      </w:r>
      <w:r w:rsidR="00277CCB">
        <w:rPr>
          <w:rFonts w:ascii="Arial" w:hAnsi="Arial" w:cs="Arial"/>
          <w:sz w:val="16"/>
          <w:szCs w:val="16"/>
          <w:shd w:val="clear" w:color="auto" w:fill="FFFFFF"/>
        </w:rPr>
        <w:t xml:space="preserve">short-lived </w:t>
      </w:r>
      <w:r>
        <w:rPr>
          <w:rFonts w:ascii="Arial" w:hAnsi="Arial" w:cs="Arial"/>
          <w:sz w:val="16"/>
          <w:szCs w:val="16"/>
          <w:shd w:val="clear" w:color="auto" w:fill="FFFFFF"/>
        </w:rPr>
        <w:t>gold rushes</w:t>
      </w:r>
      <w:r w:rsidR="00547D32">
        <w:rPr>
          <w:rFonts w:ascii="Arial" w:hAnsi="Arial" w:cs="Arial"/>
          <w:sz w:val="16"/>
          <w:szCs w:val="16"/>
          <w:shd w:val="clear" w:color="auto" w:fill="FFFFFF"/>
        </w:rPr>
        <w:t>, a group of Chinese on their way to the area discovered the rich Canton lead which lead to the establishment of Ararat as a</w:t>
      </w:r>
      <w:r w:rsidR="00547D32" w:rsidRPr="00800240">
        <w:rPr>
          <w:rFonts w:ascii="Arial" w:hAnsi="Arial" w:cs="Arial"/>
          <w:color w:val="222222"/>
          <w:sz w:val="16"/>
          <w:szCs w:val="16"/>
        </w:rPr>
        <w:t xml:space="preserve"> Mining District </w:t>
      </w:r>
      <w:r w:rsidR="00547D32">
        <w:rPr>
          <w:rFonts w:ascii="Arial" w:hAnsi="Arial" w:cs="Arial"/>
          <w:color w:val="222222"/>
          <w:sz w:val="16"/>
          <w:szCs w:val="16"/>
        </w:rPr>
        <w:t>in 1857,</w:t>
      </w:r>
      <w:r w:rsidR="00547D32" w:rsidRPr="00800240">
        <w:rPr>
          <w:rFonts w:ascii="Arial" w:hAnsi="Arial" w:cs="Arial"/>
          <w:color w:val="222222"/>
          <w:sz w:val="16"/>
          <w:szCs w:val="16"/>
        </w:rPr>
        <w:t xml:space="preserve"> Municipal District in 1858, a borough in 1863, a town in 1934 and a city in 1950.</w:t>
      </w:r>
    </w:p>
    <w:p w:rsidR="00862C0E" w:rsidRDefault="00862C0E" w:rsidP="00862C0E">
      <w:pPr>
        <w:pStyle w:val="NormalWeb"/>
        <w:numPr>
          <w:ilvl w:val="0"/>
          <w:numId w:val="1"/>
        </w:numPr>
        <w:shd w:val="clear" w:color="auto" w:fill="FFFFFF"/>
        <w:spacing w:before="120" w:beforeAutospacing="0" w:after="120" w:afterAutospacing="0"/>
        <w:rPr>
          <w:rFonts w:ascii="Arial" w:hAnsi="Arial" w:cs="Arial"/>
          <w:color w:val="222222"/>
          <w:sz w:val="16"/>
          <w:szCs w:val="16"/>
        </w:rPr>
      </w:pPr>
      <w:r>
        <w:rPr>
          <w:rFonts w:ascii="Arial" w:hAnsi="Arial" w:cs="Arial"/>
          <w:color w:val="222222"/>
          <w:sz w:val="16"/>
          <w:szCs w:val="16"/>
        </w:rPr>
        <w:t xml:space="preserve">“Outdoor sport grew in popularity as the memory of pioneering days receded. Four or five times each season the town awoke to the call of the master’s horn and the music of the pack as the Hunt Club rode to meet at Mooney’s Gap, Cherry Tree Hill or Philip’s Flat.” </w:t>
      </w:r>
    </w:p>
    <w:p w:rsidR="00862C0E" w:rsidRDefault="00862C0E" w:rsidP="00862C0E">
      <w:pPr>
        <w:pStyle w:val="NormalWeb"/>
        <w:shd w:val="clear" w:color="auto" w:fill="FFFFFF"/>
        <w:spacing w:before="120" w:beforeAutospacing="0" w:after="120" w:afterAutospacing="0"/>
        <w:ind w:left="720"/>
        <w:rPr>
          <w:rFonts w:ascii="Arial" w:hAnsi="Arial" w:cs="Arial"/>
          <w:color w:val="222222"/>
          <w:sz w:val="16"/>
          <w:szCs w:val="16"/>
        </w:rPr>
      </w:pPr>
      <w:r>
        <w:rPr>
          <w:rFonts w:ascii="Arial" w:hAnsi="Arial" w:cs="Arial"/>
          <w:color w:val="222222"/>
          <w:sz w:val="16"/>
          <w:szCs w:val="16"/>
        </w:rPr>
        <w:t>Source – “Green Pastures and Gold – A history of Ararat”</w:t>
      </w:r>
      <w:r w:rsidR="00630CDF">
        <w:rPr>
          <w:rFonts w:ascii="Arial" w:hAnsi="Arial" w:cs="Arial"/>
          <w:color w:val="222222"/>
          <w:sz w:val="16"/>
          <w:szCs w:val="16"/>
        </w:rPr>
        <w:t xml:space="preserve"> by</w:t>
      </w:r>
      <w:r>
        <w:rPr>
          <w:rFonts w:ascii="Arial" w:hAnsi="Arial" w:cs="Arial"/>
          <w:color w:val="222222"/>
          <w:sz w:val="16"/>
          <w:szCs w:val="16"/>
        </w:rPr>
        <w:t xml:space="preserve"> Lorna L Banfield</w:t>
      </w:r>
    </w:p>
    <w:p w:rsidR="00630CDF" w:rsidRDefault="00630CDF" w:rsidP="00630CDF">
      <w:pPr>
        <w:pStyle w:val="NormalWeb"/>
        <w:numPr>
          <w:ilvl w:val="0"/>
          <w:numId w:val="1"/>
        </w:numPr>
        <w:shd w:val="clear" w:color="auto" w:fill="FFFFFF"/>
        <w:spacing w:before="120" w:beforeAutospacing="0" w:after="120" w:afterAutospacing="0"/>
        <w:rPr>
          <w:rFonts w:ascii="Arial" w:hAnsi="Arial" w:cs="Arial"/>
          <w:color w:val="222222"/>
          <w:sz w:val="16"/>
          <w:szCs w:val="16"/>
        </w:rPr>
      </w:pPr>
      <w:r>
        <w:rPr>
          <w:rFonts w:ascii="Arial" w:hAnsi="Arial" w:cs="Arial"/>
          <w:color w:val="222222"/>
          <w:sz w:val="16"/>
          <w:szCs w:val="16"/>
        </w:rPr>
        <w:t>1871 – The Ararat Football was formed at a meeting at the Bull and Mouth Hotel on Friday 19</w:t>
      </w:r>
      <w:r w:rsidRPr="00630CDF">
        <w:rPr>
          <w:rFonts w:ascii="Arial" w:hAnsi="Arial" w:cs="Arial"/>
          <w:color w:val="222222"/>
          <w:sz w:val="16"/>
          <w:szCs w:val="16"/>
          <w:vertAlign w:val="superscript"/>
        </w:rPr>
        <w:t>th</w:t>
      </w:r>
      <w:r>
        <w:rPr>
          <w:rFonts w:ascii="Arial" w:hAnsi="Arial" w:cs="Arial"/>
          <w:color w:val="222222"/>
          <w:sz w:val="16"/>
          <w:szCs w:val="16"/>
        </w:rPr>
        <w:t xml:space="preserve"> May</w:t>
      </w:r>
    </w:p>
    <w:p w:rsidR="00630CDF" w:rsidRPr="00EB1D27" w:rsidRDefault="005F18F7" w:rsidP="00EB1D27">
      <w:pPr>
        <w:pStyle w:val="BodyText"/>
        <w:numPr>
          <w:ilvl w:val="0"/>
          <w:numId w:val="1"/>
        </w:numPr>
        <w:outlineLvl w:val="0"/>
        <w:rPr>
          <w:rFonts w:ascii="Arial" w:hAnsi="Arial" w:cs="Arial"/>
          <w:i/>
          <w:szCs w:val="16"/>
        </w:rPr>
      </w:pPr>
      <w:r>
        <w:rPr>
          <w:rFonts w:ascii="Arial" w:hAnsi="Arial" w:cs="Arial"/>
          <w:i/>
          <w:szCs w:val="16"/>
        </w:rPr>
        <w:t xml:space="preserve">The </w:t>
      </w:r>
      <w:r w:rsidR="00F66A51">
        <w:rPr>
          <w:rFonts w:ascii="Arial" w:hAnsi="Arial" w:cs="Arial"/>
          <w:i/>
          <w:szCs w:val="16"/>
        </w:rPr>
        <w:t>Ararat and Pleasant Creek Advertiser - Friday 26</w:t>
      </w:r>
      <w:r w:rsidR="00630CDF" w:rsidRPr="00EB1D27">
        <w:rPr>
          <w:rFonts w:ascii="Arial" w:hAnsi="Arial" w:cs="Arial"/>
          <w:i/>
          <w:szCs w:val="16"/>
        </w:rPr>
        <w:t>/5/1871</w:t>
      </w:r>
      <w:r w:rsidR="00EB1D27">
        <w:rPr>
          <w:rFonts w:ascii="Arial" w:hAnsi="Arial" w:cs="Arial"/>
          <w:i/>
          <w:szCs w:val="16"/>
        </w:rPr>
        <w:t xml:space="preserve"> </w:t>
      </w:r>
      <w:r w:rsidR="00F66A51">
        <w:rPr>
          <w:rFonts w:ascii="Arial" w:hAnsi="Arial" w:cs="Arial"/>
          <w:i/>
          <w:szCs w:val="16"/>
        </w:rPr>
        <w:t>– “</w:t>
      </w:r>
      <w:r w:rsidR="00630CDF" w:rsidRPr="00EB1D27">
        <w:rPr>
          <w:rFonts w:ascii="Arial" w:hAnsi="Arial" w:cs="Arial"/>
          <w:szCs w:val="16"/>
        </w:rPr>
        <w:t>A football match was played on Wednesday afternoon on the cricket ground between two sides selected from all comers by Mr. Morres and Mr. Cook.</w:t>
      </w:r>
    </w:p>
    <w:p w:rsidR="00630CDF" w:rsidRPr="00455F60" w:rsidRDefault="00630CDF" w:rsidP="00EB1D27">
      <w:pPr>
        <w:pStyle w:val="BodyText"/>
        <w:ind w:left="720"/>
        <w:rPr>
          <w:rFonts w:ascii="Arial" w:hAnsi="Arial" w:cs="Arial"/>
          <w:szCs w:val="16"/>
        </w:rPr>
      </w:pPr>
      <w:r w:rsidRPr="00455F60">
        <w:rPr>
          <w:rFonts w:ascii="Arial" w:hAnsi="Arial" w:cs="Arial"/>
          <w:szCs w:val="16"/>
        </w:rPr>
        <w:t>The first goal, after a spirited contest, was kicked by Morres. The second trial was contested even more vigorously than the first, and was not finished when the shades of evening put an end to the sport. Football is likely to become a popular game in Ararat during the ensuing winter.</w:t>
      </w:r>
      <w:r w:rsidR="00F66A51">
        <w:rPr>
          <w:rFonts w:ascii="Arial" w:hAnsi="Arial" w:cs="Arial"/>
          <w:szCs w:val="16"/>
        </w:rPr>
        <w:t>”</w:t>
      </w:r>
    </w:p>
    <w:p w:rsidR="00630CDF" w:rsidRDefault="00F66A51" w:rsidP="00630CDF">
      <w:pPr>
        <w:pStyle w:val="NormalWeb"/>
        <w:numPr>
          <w:ilvl w:val="0"/>
          <w:numId w:val="1"/>
        </w:numPr>
        <w:shd w:val="clear" w:color="auto" w:fill="FFFFFF"/>
        <w:spacing w:before="120" w:beforeAutospacing="0" w:after="120" w:afterAutospacing="0"/>
        <w:rPr>
          <w:rFonts w:ascii="Arial" w:hAnsi="Arial" w:cs="Arial"/>
          <w:color w:val="222222"/>
          <w:sz w:val="16"/>
          <w:szCs w:val="16"/>
        </w:rPr>
      </w:pPr>
      <w:r>
        <w:rPr>
          <w:rFonts w:ascii="Arial" w:hAnsi="Arial" w:cs="Arial"/>
          <w:color w:val="222222"/>
          <w:sz w:val="16"/>
          <w:szCs w:val="16"/>
        </w:rPr>
        <w:t>Football took a little while to become fully established in the district</w:t>
      </w:r>
      <w:r w:rsidR="00A44E9E">
        <w:rPr>
          <w:rFonts w:ascii="Arial" w:hAnsi="Arial" w:cs="Arial"/>
          <w:color w:val="222222"/>
          <w:sz w:val="16"/>
          <w:szCs w:val="16"/>
        </w:rPr>
        <w:t xml:space="preserve">. </w:t>
      </w:r>
      <w:r w:rsidR="00657EE4">
        <w:rPr>
          <w:rFonts w:ascii="Arial" w:hAnsi="Arial" w:cs="Arial"/>
          <w:color w:val="222222"/>
          <w:sz w:val="16"/>
          <w:szCs w:val="16"/>
        </w:rPr>
        <w:t>The Football club failed to form in 1872-3 apparently due to lack of interest, but formed in 1874 to play its first inter-town match against Stawell – a 15 aside game that yielded no goals.</w:t>
      </w:r>
    </w:p>
    <w:p w:rsidR="0053166F" w:rsidRDefault="00E67194" w:rsidP="00630CDF">
      <w:pPr>
        <w:pStyle w:val="NormalWeb"/>
        <w:numPr>
          <w:ilvl w:val="0"/>
          <w:numId w:val="1"/>
        </w:numPr>
        <w:shd w:val="clear" w:color="auto" w:fill="FFFFFF"/>
        <w:spacing w:before="120" w:beforeAutospacing="0" w:after="120" w:afterAutospacing="0"/>
        <w:rPr>
          <w:rFonts w:ascii="Arial" w:hAnsi="Arial" w:cs="Arial"/>
          <w:color w:val="222222"/>
          <w:sz w:val="16"/>
          <w:szCs w:val="16"/>
        </w:rPr>
      </w:pPr>
      <w:r>
        <w:rPr>
          <w:rFonts w:ascii="Arial" w:hAnsi="Arial" w:cs="Arial"/>
          <w:color w:val="222222"/>
          <w:sz w:val="16"/>
          <w:szCs w:val="16"/>
        </w:rPr>
        <w:t xml:space="preserve">More than once there were letters to the editor bemoaning the lack of interest of the younger men in the town to form a club and play senior football. </w:t>
      </w:r>
      <w:r w:rsidR="0053166F">
        <w:rPr>
          <w:rFonts w:ascii="Arial" w:hAnsi="Arial" w:cs="Arial"/>
          <w:color w:val="222222"/>
          <w:sz w:val="16"/>
          <w:szCs w:val="16"/>
        </w:rPr>
        <w:t xml:space="preserve">The </w:t>
      </w:r>
      <w:r>
        <w:rPr>
          <w:rFonts w:ascii="Arial" w:hAnsi="Arial" w:cs="Arial"/>
          <w:color w:val="222222"/>
          <w:sz w:val="16"/>
          <w:szCs w:val="16"/>
        </w:rPr>
        <w:t>Ararat Football C</w:t>
      </w:r>
      <w:r w:rsidR="0053166F">
        <w:rPr>
          <w:rFonts w:ascii="Arial" w:hAnsi="Arial" w:cs="Arial"/>
          <w:color w:val="222222"/>
          <w:sz w:val="16"/>
          <w:szCs w:val="16"/>
        </w:rPr>
        <w:t>ub again failed to form in 1875</w:t>
      </w:r>
      <w:r w:rsidR="006B2DD6">
        <w:rPr>
          <w:rFonts w:ascii="Arial" w:hAnsi="Arial" w:cs="Arial"/>
          <w:color w:val="222222"/>
          <w:sz w:val="16"/>
          <w:szCs w:val="16"/>
        </w:rPr>
        <w:t xml:space="preserve">,1881 and </w:t>
      </w:r>
      <w:r w:rsidR="0053166F">
        <w:rPr>
          <w:rFonts w:ascii="Arial" w:hAnsi="Arial" w:cs="Arial"/>
          <w:color w:val="222222"/>
          <w:sz w:val="16"/>
          <w:szCs w:val="16"/>
        </w:rPr>
        <w:t xml:space="preserve">1883-84, with Ararat Wanderers </w:t>
      </w:r>
      <w:r w:rsidR="005F18F7">
        <w:rPr>
          <w:rFonts w:ascii="Arial" w:hAnsi="Arial" w:cs="Arial"/>
          <w:color w:val="222222"/>
          <w:sz w:val="16"/>
          <w:szCs w:val="16"/>
        </w:rPr>
        <w:t xml:space="preserve">(a junior club) </w:t>
      </w:r>
      <w:r w:rsidR="0053166F">
        <w:rPr>
          <w:rFonts w:ascii="Arial" w:hAnsi="Arial" w:cs="Arial"/>
          <w:color w:val="222222"/>
          <w:sz w:val="16"/>
          <w:szCs w:val="16"/>
        </w:rPr>
        <w:t xml:space="preserve">changing their name to Ararat Football club in 1882 but failed to form the following year. Again the club failed to form in 1892-94 with the Ararat Imperials </w:t>
      </w:r>
      <w:r w:rsidR="005F18F7">
        <w:rPr>
          <w:rFonts w:ascii="Arial" w:hAnsi="Arial" w:cs="Arial"/>
          <w:color w:val="222222"/>
          <w:sz w:val="16"/>
          <w:szCs w:val="16"/>
        </w:rPr>
        <w:t xml:space="preserve">(a junior club) </w:t>
      </w:r>
      <w:r w:rsidR="0053166F">
        <w:rPr>
          <w:rFonts w:ascii="Arial" w:hAnsi="Arial" w:cs="Arial"/>
          <w:color w:val="222222"/>
          <w:sz w:val="16"/>
          <w:szCs w:val="16"/>
        </w:rPr>
        <w:t>changing their name to the Ararat Football club in 1895</w:t>
      </w:r>
      <w:r w:rsidR="006A01E6">
        <w:rPr>
          <w:rFonts w:ascii="Arial" w:hAnsi="Arial" w:cs="Arial"/>
          <w:color w:val="222222"/>
          <w:sz w:val="16"/>
          <w:szCs w:val="16"/>
        </w:rPr>
        <w:t xml:space="preserve"> and continued on from that point</w:t>
      </w:r>
      <w:r w:rsidR="0053166F">
        <w:rPr>
          <w:rFonts w:ascii="Arial" w:hAnsi="Arial" w:cs="Arial"/>
          <w:color w:val="222222"/>
          <w:sz w:val="16"/>
          <w:szCs w:val="16"/>
        </w:rPr>
        <w:t>.</w:t>
      </w:r>
      <w:r w:rsidR="006B2DD6">
        <w:rPr>
          <w:rFonts w:ascii="Arial" w:hAnsi="Arial" w:cs="Arial"/>
          <w:color w:val="222222"/>
          <w:sz w:val="16"/>
          <w:szCs w:val="16"/>
        </w:rPr>
        <w:t xml:space="preserve"> </w:t>
      </w:r>
      <w:r w:rsidR="006A01E6">
        <w:rPr>
          <w:rFonts w:ascii="Arial" w:hAnsi="Arial" w:cs="Arial"/>
          <w:color w:val="222222"/>
          <w:sz w:val="16"/>
          <w:szCs w:val="16"/>
        </w:rPr>
        <w:t>Many of the players in the Wanderers and Imperials had previously played with the Ararat Football Club when it had formed.</w:t>
      </w:r>
    </w:p>
    <w:p w:rsidR="006B2DD6" w:rsidRPr="008470F4" w:rsidRDefault="006B2DD6" w:rsidP="008470F4">
      <w:pPr>
        <w:pStyle w:val="ListParagraph"/>
        <w:numPr>
          <w:ilvl w:val="0"/>
          <w:numId w:val="1"/>
        </w:numPr>
        <w:rPr>
          <w:rFonts w:ascii="Arial" w:hAnsi="Arial" w:cs="Arial"/>
          <w:sz w:val="16"/>
          <w:szCs w:val="16"/>
        </w:rPr>
      </w:pPr>
      <w:r w:rsidRPr="00101A92">
        <w:rPr>
          <w:rFonts w:ascii="Arial" w:hAnsi="Arial" w:cs="Arial"/>
          <w:color w:val="222222"/>
          <w:sz w:val="16"/>
          <w:szCs w:val="16"/>
        </w:rPr>
        <w:t>Between 1871 and 1901 football matches were organised as scratch matches (teams picked from the attending members)</w:t>
      </w:r>
      <w:r w:rsidR="00506D0A" w:rsidRPr="00101A92">
        <w:rPr>
          <w:rFonts w:ascii="Arial" w:hAnsi="Arial" w:cs="Arial"/>
          <w:color w:val="222222"/>
          <w:sz w:val="16"/>
          <w:szCs w:val="16"/>
        </w:rPr>
        <w:t>, friendly matches (invitation matches with local or inter-town clubs</w:t>
      </w:r>
      <w:r w:rsidR="00C30986" w:rsidRPr="00101A92">
        <w:rPr>
          <w:rFonts w:ascii="Arial" w:hAnsi="Arial" w:cs="Arial"/>
          <w:color w:val="222222"/>
          <w:sz w:val="16"/>
          <w:szCs w:val="16"/>
        </w:rPr>
        <w:t>, often on a return match basis) or competition matches (between one or a number of cl</w:t>
      </w:r>
      <w:r w:rsidR="00BF209F" w:rsidRPr="00101A92">
        <w:rPr>
          <w:rFonts w:ascii="Arial" w:hAnsi="Arial" w:cs="Arial"/>
          <w:color w:val="222222"/>
          <w:sz w:val="16"/>
          <w:szCs w:val="16"/>
        </w:rPr>
        <w:t>ubs where a trophy or money was</w:t>
      </w:r>
      <w:r w:rsidR="00C30986" w:rsidRPr="00101A92">
        <w:rPr>
          <w:rFonts w:ascii="Arial" w:hAnsi="Arial" w:cs="Arial"/>
          <w:color w:val="222222"/>
          <w:sz w:val="16"/>
          <w:szCs w:val="16"/>
        </w:rPr>
        <w:t xml:space="preserve"> offered as a prize).</w:t>
      </w:r>
      <w:r w:rsidR="00BF209F" w:rsidRPr="00101A92">
        <w:rPr>
          <w:rFonts w:ascii="Arial" w:hAnsi="Arial" w:cs="Arial"/>
          <w:color w:val="222222"/>
          <w:sz w:val="16"/>
          <w:szCs w:val="16"/>
        </w:rPr>
        <w:t xml:space="preserve"> </w:t>
      </w:r>
      <w:r w:rsidR="008470F4">
        <w:rPr>
          <w:rFonts w:ascii="Arial" w:hAnsi="Arial" w:cs="Arial"/>
          <w:color w:val="222222"/>
          <w:sz w:val="16"/>
          <w:szCs w:val="16"/>
        </w:rPr>
        <w:t>The club</w:t>
      </w:r>
      <w:r w:rsidR="00BF209F" w:rsidRPr="00101A92">
        <w:rPr>
          <w:rFonts w:ascii="Arial" w:hAnsi="Arial" w:cs="Arial"/>
          <w:color w:val="222222"/>
          <w:sz w:val="16"/>
          <w:szCs w:val="16"/>
        </w:rPr>
        <w:t xml:space="preserve"> play</w:t>
      </w:r>
      <w:r w:rsidR="008470F4">
        <w:rPr>
          <w:rFonts w:ascii="Arial" w:hAnsi="Arial" w:cs="Arial"/>
          <w:color w:val="222222"/>
          <w:sz w:val="16"/>
          <w:szCs w:val="16"/>
        </w:rPr>
        <w:t>ed 3 or 4 up to 11 games in a</w:t>
      </w:r>
      <w:r w:rsidR="00BF209F" w:rsidRPr="00101A92">
        <w:rPr>
          <w:rFonts w:ascii="Arial" w:hAnsi="Arial" w:cs="Arial"/>
          <w:color w:val="222222"/>
          <w:sz w:val="16"/>
          <w:szCs w:val="16"/>
        </w:rPr>
        <w:t xml:space="preserve"> season.</w:t>
      </w:r>
      <w:r w:rsidR="0084419B" w:rsidRPr="00101A92">
        <w:rPr>
          <w:rFonts w:ascii="Arial" w:hAnsi="Arial" w:cs="Arial"/>
          <w:color w:val="222222"/>
          <w:sz w:val="16"/>
          <w:szCs w:val="16"/>
        </w:rPr>
        <w:t xml:space="preserve"> When other teams formed within Ararat, </w:t>
      </w:r>
      <w:r w:rsidR="00101A92" w:rsidRPr="00101A92">
        <w:rPr>
          <w:rFonts w:ascii="Arial" w:hAnsi="Arial" w:cs="Arial"/>
          <w:color w:val="222222"/>
          <w:sz w:val="16"/>
          <w:szCs w:val="16"/>
        </w:rPr>
        <w:t>AFC</w:t>
      </w:r>
      <w:r w:rsidR="0084419B" w:rsidRPr="00101A92">
        <w:rPr>
          <w:rFonts w:ascii="Arial" w:hAnsi="Arial" w:cs="Arial"/>
          <w:color w:val="222222"/>
          <w:sz w:val="16"/>
          <w:szCs w:val="16"/>
        </w:rPr>
        <w:t xml:space="preserve"> was considered the senior club, playing the senior clubs from other towns. The other clubs were considered to be juniors or second twenty clubs.</w:t>
      </w:r>
      <w:r w:rsidR="00E72975" w:rsidRPr="00101A92">
        <w:rPr>
          <w:rFonts w:ascii="Arial" w:hAnsi="Arial" w:cs="Arial"/>
          <w:color w:val="222222"/>
          <w:sz w:val="16"/>
          <w:szCs w:val="16"/>
        </w:rPr>
        <w:t xml:space="preserve"> </w:t>
      </w:r>
    </w:p>
    <w:p w:rsidR="008470F4" w:rsidRPr="008470F4" w:rsidRDefault="0026219D" w:rsidP="008470F4">
      <w:pPr>
        <w:pStyle w:val="NormalWeb"/>
        <w:numPr>
          <w:ilvl w:val="0"/>
          <w:numId w:val="1"/>
        </w:numPr>
        <w:shd w:val="clear" w:color="auto" w:fill="FFFFFF"/>
        <w:spacing w:before="120" w:beforeAutospacing="0" w:after="120" w:afterAutospacing="0"/>
        <w:rPr>
          <w:rFonts w:ascii="Arial" w:hAnsi="Arial" w:cs="Arial"/>
          <w:color w:val="222222"/>
          <w:sz w:val="16"/>
          <w:szCs w:val="16"/>
        </w:rPr>
      </w:pPr>
      <w:r>
        <w:rPr>
          <w:rFonts w:ascii="Arial" w:hAnsi="Arial" w:cs="Arial"/>
          <w:color w:val="222222"/>
          <w:sz w:val="16"/>
          <w:szCs w:val="16"/>
        </w:rPr>
        <w:t xml:space="preserve">Opposition during </w:t>
      </w:r>
      <w:r w:rsidR="00CF74D3">
        <w:rPr>
          <w:rFonts w:ascii="Arial" w:hAnsi="Arial" w:cs="Arial"/>
          <w:color w:val="222222"/>
          <w:sz w:val="16"/>
          <w:szCs w:val="16"/>
        </w:rPr>
        <w:t>1874-1901</w:t>
      </w:r>
      <w:r>
        <w:rPr>
          <w:rFonts w:ascii="Arial" w:hAnsi="Arial" w:cs="Arial"/>
          <w:color w:val="222222"/>
          <w:sz w:val="16"/>
          <w:szCs w:val="16"/>
        </w:rPr>
        <w:t xml:space="preserve"> were: </w:t>
      </w:r>
      <w:r w:rsidR="003F35BE">
        <w:rPr>
          <w:rFonts w:ascii="Arial" w:hAnsi="Arial" w:cs="Arial"/>
          <w:color w:val="222222"/>
          <w:sz w:val="16"/>
          <w:szCs w:val="16"/>
        </w:rPr>
        <w:t xml:space="preserve">various </w:t>
      </w:r>
      <w:r>
        <w:rPr>
          <w:rFonts w:ascii="Arial" w:hAnsi="Arial" w:cs="Arial"/>
          <w:color w:val="222222"/>
          <w:sz w:val="16"/>
          <w:szCs w:val="16"/>
        </w:rPr>
        <w:t>Ballarat</w:t>
      </w:r>
      <w:r w:rsidR="003F35BE">
        <w:rPr>
          <w:rFonts w:ascii="Arial" w:hAnsi="Arial" w:cs="Arial"/>
          <w:color w:val="222222"/>
          <w:sz w:val="16"/>
          <w:szCs w:val="16"/>
        </w:rPr>
        <w:t xml:space="preserve"> teams</w:t>
      </w:r>
      <w:r>
        <w:rPr>
          <w:rFonts w:ascii="Arial" w:hAnsi="Arial" w:cs="Arial"/>
          <w:color w:val="222222"/>
          <w:sz w:val="16"/>
          <w:szCs w:val="16"/>
        </w:rPr>
        <w:t xml:space="preserve">, </w:t>
      </w:r>
      <w:r w:rsidR="003F35BE">
        <w:rPr>
          <w:rFonts w:ascii="Arial" w:hAnsi="Arial" w:cs="Arial"/>
          <w:color w:val="222222"/>
          <w:sz w:val="16"/>
          <w:szCs w:val="16"/>
        </w:rPr>
        <w:t xml:space="preserve">Beaufort, </w:t>
      </w:r>
      <w:r>
        <w:rPr>
          <w:rFonts w:ascii="Arial" w:hAnsi="Arial" w:cs="Arial"/>
          <w:color w:val="222222"/>
          <w:sz w:val="16"/>
          <w:szCs w:val="16"/>
        </w:rPr>
        <w:t xml:space="preserve">Horsham, Hamilton, Lake Bolac, Middle Creek, Murtoa, </w:t>
      </w:r>
      <w:r w:rsidR="003F35BE">
        <w:rPr>
          <w:rFonts w:ascii="Arial" w:hAnsi="Arial" w:cs="Arial"/>
          <w:color w:val="222222"/>
          <w:sz w:val="16"/>
          <w:szCs w:val="16"/>
        </w:rPr>
        <w:t xml:space="preserve">Rupanyup, </w:t>
      </w:r>
      <w:r>
        <w:rPr>
          <w:rFonts w:ascii="Arial" w:hAnsi="Arial" w:cs="Arial"/>
          <w:color w:val="222222"/>
          <w:sz w:val="16"/>
          <w:szCs w:val="16"/>
        </w:rPr>
        <w:t xml:space="preserve">Skipton, Stawell, </w:t>
      </w:r>
      <w:r w:rsidR="003F35BE">
        <w:rPr>
          <w:rFonts w:ascii="Arial" w:hAnsi="Arial" w:cs="Arial"/>
          <w:color w:val="222222"/>
          <w:sz w:val="16"/>
          <w:szCs w:val="16"/>
        </w:rPr>
        <w:t>Streatham and various local teams.</w:t>
      </w:r>
    </w:p>
    <w:p w:rsidR="00332656" w:rsidRDefault="0026219D" w:rsidP="00630CDF">
      <w:pPr>
        <w:pStyle w:val="NormalWeb"/>
        <w:numPr>
          <w:ilvl w:val="0"/>
          <w:numId w:val="1"/>
        </w:numPr>
        <w:shd w:val="clear" w:color="auto" w:fill="FFFFFF"/>
        <w:spacing w:before="120" w:beforeAutospacing="0" w:after="120" w:afterAutospacing="0"/>
        <w:rPr>
          <w:rFonts w:ascii="Arial" w:hAnsi="Arial" w:cs="Arial"/>
          <w:color w:val="222222"/>
          <w:sz w:val="16"/>
          <w:szCs w:val="16"/>
        </w:rPr>
      </w:pPr>
      <w:r>
        <w:rPr>
          <w:rFonts w:ascii="Arial" w:hAnsi="Arial" w:cs="Arial"/>
          <w:color w:val="222222"/>
          <w:sz w:val="16"/>
          <w:szCs w:val="16"/>
        </w:rPr>
        <w:lastRenderedPageBreak/>
        <w:t>AFC first entered an organised Wimmera competition</w:t>
      </w:r>
      <w:r w:rsidR="00332656">
        <w:rPr>
          <w:rFonts w:ascii="Arial" w:hAnsi="Arial" w:cs="Arial"/>
          <w:color w:val="222222"/>
          <w:sz w:val="16"/>
          <w:szCs w:val="16"/>
        </w:rPr>
        <w:t xml:space="preserve"> (Wimmera District Football Association)</w:t>
      </w:r>
      <w:r>
        <w:rPr>
          <w:rFonts w:ascii="Arial" w:hAnsi="Arial" w:cs="Arial"/>
          <w:color w:val="222222"/>
          <w:sz w:val="16"/>
          <w:szCs w:val="16"/>
        </w:rPr>
        <w:t xml:space="preserve"> in 1902</w:t>
      </w:r>
      <w:r w:rsidR="00813626">
        <w:rPr>
          <w:rFonts w:ascii="Arial" w:hAnsi="Arial" w:cs="Arial"/>
          <w:color w:val="222222"/>
          <w:sz w:val="16"/>
          <w:szCs w:val="16"/>
        </w:rPr>
        <w:t xml:space="preserve"> with Horsham, Murtoa and Stawell. </w:t>
      </w:r>
      <w:r w:rsidR="00332656">
        <w:rPr>
          <w:rFonts w:ascii="Arial" w:hAnsi="Arial" w:cs="Arial"/>
          <w:color w:val="222222"/>
          <w:sz w:val="16"/>
          <w:szCs w:val="16"/>
        </w:rPr>
        <w:t xml:space="preserve">Ararat, Horsham and Stawell were the common teams in this competition with Murtoa, Minyip and Dimboola sometimes entering. </w:t>
      </w:r>
      <w:r w:rsidR="00E72975">
        <w:rPr>
          <w:rFonts w:ascii="Arial" w:hAnsi="Arial" w:cs="Arial"/>
          <w:color w:val="222222"/>
          <w:sz w:val="16"/>
          <w:szCs w:val="16"/>
        </w:rPr>
        <w:t>AFC was very successful in this competition winning premierships in 1903, ‘04, ‘05, ‘08, ‘11, ‘12, ‘14 and 1920.</w:t>
      </w:r>
      <w:r w:rsidR="008470F4">
        <w:rPr>
          <w:rFonts w:ascii="Arial" w:hAnsi="Arial" w:cs="Arial"/>
          <w:color w:val="222222"/>
          <w:sz w:val="16"/>
          <w:szCs w:val="16"/>
        </w:rPr>
        <w:t xml:space="preserve"> </w:t>
      </w:r>
      <w:r w:rsidR="00332656">
        <w:rPr>
          <w:rFonts w:ascii="Arial" w:hAnsi="Arial" w:cs="Arial"/>
          <w:color w:val="222222"/>
          <w:sz w:val="16"/>
          <w:szCs w:val="16"/>
        </w:rPr>
        <w:t>There was mention of dish</w:t>
      </w:r>
      <w:r w:rsidR="004C0C3D">
        <w:rPr>
          <w:rFonts w:ascii="Arial" w:hAnsi="Arial" w:cs="Arial"/>
          <w:color w:val="222222"/>
          <w:sz w:val="16"/>
          <w:szCs w:val="16"/>
        </w:rPr>
        <w:t>armony in the club in 1909</w:t>
      </w:r>
      <w:r w:rsidR="00707B0C">
        <w:rPr>
          <w:rFonts w:ascii="Arial" w:hAnsi="Arial" w:cs="Arial"/>
          <w:color w:val="222222"/>
          <w:sz w:val="16"/>
          <w:szCs w:val="16"/>
        </w:rPr>
        <w:t xml:space="preserve">. Wimmera competition in </w:t>
      </w:r>
      <w:r w:rsidR="004C0C3D">
        <w:rPr>
          <w:rFonts w:ascii="Arial" w:hAnsi="Arial" w:cs="Arial"/>
          <w:color w:val="222222"/>
          <w:sz w:val="16"/>
          <w:szCs w:val="16"/>
        </w:rPr>
        <w:t xml:space="preserve">1910 </w:t>
      </w:r>
      <w:r w:rsidR="00707B0C">
        <w:rPr>
          <w:rFonts w:ascii="Arial" w:hAnsi="Arial" w:cs="Arial"/>
          <w:color w:val="222222"/>
          <w:sz w:val="16"/>
          <w:szCs w:val="16"/>
        </w:rPr>
        <w:t xml:space="preserve">proved to be unsatisfactory. For a number of </w:t>
      </w:r>
      <w:proofErr w:type="gramStart"/>
      <w:r w:rsidR="00707B0C">
        <w:rPr>
          <w:rFonts w:ascii="Arial" w:hAnsi="Arial" w:cs="Arial"/>
          <w:color w:val="222222"/>
          <w:sz w:val="16"/>
          <w:szCs w:val="16"/>
        </w:rPr>
        <w:t>years</w:t>
      </w:r>
      <w:proofErr w:type="gramEnd"/>
      <w:r w:rsidR="00707B0C">
        <w:rPr>
          <w:rFonts w:ascii="Arial" w:hAnsi="Arial" w:cs="Arial"/>
          <w:color w:val="222222"/>
          <w:sz w:val="16"/>
          <w:szCs w:val="16"/>
        </w:rPr>
        <w:t xml:space="preserve"> clubs argued about a radius rule, where players were only allowed to be </w:t>
      </w:r>
      <w:r w:rsidR="00BB5F70">
        <w:rPr>
          <w:rFonts w:ascii="Arial" w:hAnsi="Arial" w:cs="Arial"/>
          <w:color w:val="222222"/>
          <w:sz w:val="16"/>
          <w:szCs w:val="16"/>
        </w:rPr>
        <w:t>drawn from a certain area (for example 15 miles around the town</w:t>
      </w:r>
      <w:r w:rsidR="0042257B">
        <w:rPr>
          <w:rFonts w:ascii="Arial" w:hAnsi="Arial" w:cs="Arial"/>
          <w:color w:val="222222"/>
          <w:sz w:val="16"/>
          <w:szCs w:val="16"/>
        </w:rPr>
        <w:t>)</w:t>
      </w:r>
      <w:r w:rsidR="00BB5F70">
        <w:rPr>
          <w:rFonts w:ascii="Arial" w:hAnsi="Arial" w:cs="Arial"/>
          <w:color w:val="222222"/>
          <w:sz w:val="16"/>
          <w:szCs w:val="16"/>
        </w:rPr>
        <w:t>. At a Horsham pre-season meeting the committee discussed possible competitions that didn’t include Ararat. In the end AFC</w:t>
      </w:r>
      <w:r w:rsidR="004C0C3D">
        <w:rPr>
          <w:rFonts w:ascii="Arial" w:hAnsi="Arial" w:cs="Arial"/>
          <w:color w:val="222222"/>
          <w:sz w:val="16"/>
          <w:szCs w:val="16"/>
        </w:rPr>
        <w:t xml:space="preserve"> pulled o</w:t>
      </w:r>
      <w:r w:rsidR="0042257B">
        <w:rPr>
          <w:rFonts w:ascii="Arial" w:hAnsi="Arial" w:cs="Arial"/>
          <w:color w:val="222222"/>
          <w:sz w:val="16"/>
          <w:szCs w:val="16"/>
        </w:rPr>
        <w:t>ut of</w:t>
      </w:r>
      <w:r w:rsidR="00CF74D3">
        <w:rPr>
          <w:rFonts w:ascii="Arial" w:hAnsi="Arial" w:cs="Arial"/>
          <w:color w:val="222222"/>
          <w:sz w:val="16"/>
          <w:szCs w:val="16"/>
        </w:rPr>
        <w:t xml:space="preserve"> Wimmera competition and</w:t>
      </w:r>
      <w:r w:rsidR="004C0C3D">
        <w:rPr>
          <w:rFonts w:ascii="Arial" w:hAnsi="Arial" w:cs="Arial"/>
          <w:color w:val="222222"/>
          <w:sz w:val="16"/>
          <w:szCs w:val="16"/>
        </w:rPr>
        <w:t xml:space="preserve"> only play</w:t>
      </w:r>
      <w:r w:rsidR="00BB5F70">
        <w:rPr>
          <w:rFonts w:ascii="Arial" w:hAnsi="Arial" w:cs="Arial"/>
          <w:color w:val="222222"/>
          <w:sz w:val="16"/>
          <w:szCs w:val="16"/>
        </w:rPr>
        <w:t>ed</w:t>
      </w:r>
      <w:r w:rsidR="004C0C3D">
        <w:rPr>
          <w:rFonts w:ascii="Arial" w:hAnsi="Arial" w:cs="Arial"/>
          <w:color w:val="222222"/>
          <w:sz w:val="16"/>
          <w:szCs w:val="16"/>
        </w:rPr>
        <w:t xml:space="preserve"> separate trophy matches against Willaura and Stawell.</w:t>
      </w:r>
      <w:r w:rsidR="00BB5F70">
        <w:rPr>
          <w:rFonts w:ascii="Arial" w:hAnsi="Arial" w:cs="Arial"/>
          <w:color w:val="222222"/>
          <w:sz w:val="16"/>
          <w:szCs w:val="16"/>
        </w:rPr>
        <w:t xml:space="preserve"> Horsham and Stawell played compe</w:t>
      </w:r>
      <w:r w:rsidR="0042257B">
        <w:rPr>
          <w:rFonts w:ascii="Arial" w:hAnsi="Arial" w:cs="Arial"/>
          <w:color w:val="222222"/>
          <w:sz w:val="16"/>
          <w:szCs w:val="16"/>
        </w:rPr>
        <w:t>tition matches but ill-feeling developed when Stawell tried to play out of radius players. After the competition was drawn at 2 games each a flooded Horsham oval prevented the deciding game being played. The clubs were unable to organise a date for the decider and the game was never played.</w:t>
      </w:r>
    </w:p>
    <w:p w:rsidR="00E72975" w:rsidRDefault="008470F4" w:rsidP="00630CDF">
      <w:pPr>
        <w:pStyle w:val="NormalWeb"/>
        <w:numPr>
          <w:ilvl w:val="0"/>
          <w:numId w:val="1"/>
        </w:numPr>
        <w:shd w:val="clear" w:color="auto" w:fill="FFFFFF"/>
        <w:spacing w:before="120" w:beforeAutospacing="0" w:after="120" w:afterAutospacing="0"/>
        <w:rPr>
          <w:rFonts w:ascii="Arial" w:hAnsi="Arial" w:cs="Arial"/>
          <w:color w:val="222222"/>
          <w:sz w:val="16"/>
          <w:szCs w:val="16"/>
        </w:rPr>
      </w:pPr>
      <w:r>
        <w:rPr>
          <w:rFonts w:ascii="Arial" w:hAnsi="Arial" w:cs="Arial"/>
          <w:color w:val="222222"/>
          <w:sz w:val="16"/>
          <w:szCs w:val="16"/>
        </w:rPr>
        <w:t xml:space="preserve">As well as playing the Wimmera competition AFC sometimes played a separate Pennant competition against Stawell and once against Hamilton during the season. </w:t>
      </w:r>
    </w:p>
    <w:p w:rsidR="00444536" w:rsidRDefault="00444536" w:rsidP="00630CDF">
      <w:pPr>
        <w:pStyle w:val="NormalWeb"/>
        <w:numPr>
          <w:ilvl w:val="0"/>
          <w:numId w:val="1"/>
        </w:numPr>
        <w:shd w:val="clear" w:color="auto" w:fill="FFFFFF"/>
        <w:spacing w:before="120" w:beforeAutospacing="0" w:after="120" w:afterAutospacing="0"/>
        <w:rPr>
          <w:rFonts w:ascii="Arial" w:hAnsi="Arial" w:cs="Arial"/>
          <w:color w:val="222222"/>
          <w:sz w:val="16"/>
          <w:szCs w:val="16"/>
        </w:rPr>
      </w:pPr>
      <w:r>
        <w:rPr>
          <w:rFonts w:ascii="Arial" w:hAnsi="Arial" w:cs="Arial"/>
          <w:color w:val="222222"/>
          <w:sz w:val="16"/>
          <w:szCs w:val="16"/>
        </w:rPr>
        <w:t>As AFC played competition matches on Wednesday afternoons, better players would also play on Saturday for teams in Ballarat and sometimes the VFL.</w:t>
      </w:r>
    </w:p>
    <w:p w:rsidR="00740B4A" w:rsidRPr="00740B4A" w:rsidRDefault="00813626" w:rsidP="00740B4A">
      <w:pPr>
        <w:pStyle w:val="NormalWeb"/>
        <w:numPr>
          <w:ilvl w:val="0"/>
          <w:numId w:val="1"/>
        </w:numPr>
        <w:shd w:val="clear" w:color="auto" w:fill="FFFFFF"/>
        <w:spacing w:before="120" w:beforeAutospacing="0" w:after="120" w:afterAutospacing="0"/>
        <w:rPr>
          <w:rFonts w:ascii="Arial" w:hAnsi="Arial" w:cs="Arial"/>
          <w:color w:val="222222"/>
          <w:sz w:val="16"/>
          <w:szCs w:val="16"/>
        </w:rPr>
      </w:pPr>
      <w:r>
        <w:rPr>
          <w:rFonts w:ascii="Arial" w:hAnsi="Arial" w:cs="Arial"/>
          <w:color w:val="222222"/>
          <w:sz w:val="16"/>
          <w:szCs w:val="16"/>
        </w:rPr>
        <w:t xml:space="preserve">The captain was considered the coach. </w:t>
      </w:r>
      <w:r w:rsidR="00332656">
        <w:rPr>
          <w:rFonts w:ascii="Arial" w:hAnsi="Arial" w:cs="Arial"/>
          <w:color w:val="222222"/>
          <w:sz w:val="16"/>
          <w:szCs w:val="16"/>
        </w:rPr>
        <w:t>As other clubs began employing a coach there was</w:t>
      </w:r>
      <w:r>
        <w:rPr>
          <w:rFonts w:ascii="Arial" w:hAnsi="Arial" w:cs="Arial"/>
          <w:color w:val="222222"/>
          <w:sz w:val="16"/>
          <w:szCs w:val="16"/>
        </w:rPr>
        <w:t xml:space="preserve"> some internal opposition </w:t>
      </w:r>
      <w:r w:rsidR="00E72975">
        <w:rPr>
          <w:rFonts w:ascii="Arial" w:hAnsi="Arial" w:cs="Arial"/>
          <w:color w:val="222222"/>
          <w:sz w:val="16"/>
          <w:szCs w:val="16"/>
        </w:rPr>
        <w:t xml:space="preserve">to </w:t>
      </w:r>
      <w:r w:rsidR="00332656">
        <w:rPr>
          <w:rFonts w:ascii="Arial" w:hAnsi="Arial" w:cs="Arial"/>
          <w:color w:val="222222"/>
          <w:sz w:val="16"/>
          <w:szCs w:val="16"/>
        </w:rPr>
        <w:t xml:space="preserve">AFC </w:t>
      </w:r>
      <w:r w:rsidR="00E72975">
        <w:rPr>
          <w:rFonts w:ascii="Arial" w:hAnsi="Arial" w:cs="Arial"/>
          <w:color w:val="222222"/>
          <w:sz w:val="16"/>
          <w:szCs w:val="16"/>
        </w:rPr>
        <w:t>employing a coach</w:t>
      </w:r>
      <w:r w:rsidR="00332656">
        <w:rPr>
          <w:rFonts w:ascii="Arial" w:hAnsi="Arial" w:cs="Arial"/>
          <w:color w:val="222222"/>
          <w:sz w:val="16"/>
          <w:szCs w:val="16"/>
        </w:rPr>
        <w:t>.</w:t>
      </w:r>
      <w:r w:rsidR="00E72975">
        <w:rPr>
          <w:rFonts w:ascii="Arial" w:hAnsi="Arial" w:cs="Arial"/>
          <w:color w:val="222222"/>
          <w:sz w:val="16"/>
          <w:szCs w:val="16"/>
        </w:rPr>
        <w:t xml:space="preserve"> </w:t>
      </w:r>
      <w:r>
        <w:rPr>
          <w:rFonts w:ascii="Arial" w:hAnsi="Arial" w:cs="Arial"/>
          <w:color w:val="222222"/>
          <w:sz w:val="16"/>
          <w:szCs w:val="16"/>
        </w:rPr>
        <w:t xml:space="preserve">AFC eventually </w:t>
      </w:r>
      <w:r w:rsidR="00E72975">
        <w:rPr>
          <w:rFonts w:ascii="Arial" w:hAnsi="Arial" w:cs="Arial"/>
          <w:color w:val="222222"/>
          <w:sz w:val="16"/>
          <w:szCs w:val="16"/>
        </w:rPr>
        <w:t xml:space="preserve">employed their experienced incumbent captain, Bill Toole </w:t>
      </w:r>
      <w:r w:rsidR="00332656">
        <w:rPr>
          <w:rFonts w:ascii="Arial" w:hAnsi="Arial" w:cs="Arial"/>
          <w:color w:val="222222"/>
          <w:sz w:val="16"/>
          <w:szCs w:val="16"/>
        </w:rPr>
        <w:t xml:space="preserve">as coach </w:t>
      </w:r>
      <w:r w:rsidR="00E72975">
        <w:rPr>
          <w:rFonts w:ascii="Arial" w:hAnsi="Arial" w:cs="Arial"/>
          <w:color w:val="222222"/>
          <w:sz w:val="16"/>
          <w:szCs w:val="16"/>
        </w:rPr>
        <w:t>in 1922.</w:t>
      </w:r>
      <w:r w:rsidR="00444536">
        <w:rPr>
          <w:rFonts w:ascii="Arial" w:hAnsi="Arial" w:cs="Arial"/>
          <w:color w:val="222222"/>
          <w:sz w:val="16"/>
          <w:szCs w:val="16"/>
        </w:rPr>
        <w:t xml:space="preserve"> After Bill Toole</w:t>
      </w:r>
      <w:r w:rsidR="00BE6359">
        <w:rPr>
          <w:rFonts w:ascii="Arial" w:hAnsi="Arial" w:cs="Arial"/>
          <w:color w:val="222222"/>
          <w:sz w:val="16"/>
          <w:szCs w:val="16"/>
        </w:rPr>
        <w:t>,</w:t>
      </w:r>
      <w:r w:rsidR="00444536">
        <w:rPr>
          <w:rFonts w:ascii="Arial" w:hAnsi="Arial" w:cs="Arial"/>
          <w:color w:val="222222"/>
          <w:sz w:val="16"/>
          <w:szCs w:val="16"/>
        </w:rPr>
        <w:t xml:space="preserve"> the club employed coaches out of Melbourne often from the VFL.</w:t>
      </w:r>
    </w:p>
    <w:p w:rsidR="008470F4" w:rsidRDefault="004C0C3D" w:rsidP="00630CDF">
      <w:pPr>
        <w:pStyle w:val="NormalWeb"/>
        <w:numPr>
          <w:ilvl w:val="0"/>
          <w:numId w:val="1"/>
        </w:numPr>
        <w:shd w:val="clear" w:color="auto" w:fill="FFFFFF"/>
        <w:spacing w:before="120" w:beforeAutospacing="0" w:after="120" w:afterAutospacing="0"/>
        <w:rPr>
          <w:rFonts w:ascii="Arial" w:hAnsi="Arial" w:cs="Arial"/>
          <w:color w:val="222222"/>
          <w:sz w:val="16"/>
          <w:szCs w:val="16"/>
        </w:rPr>
      </w:pPr>
      <w:r>
        <w:rPr>
          <w:rFonts w:ascii="Arial" w:hAnsi="Arial" w:cs="Arial"/>
          <w:color w:val="222222"/>
          <w:sz w:val="16"/>
          <w:szCs w:val="16"/>
        </w:rPr>
        <w:t>To the upset of the other Wimmera clubs AFC played in the Ballarat Football League in 1924-28 seeking to play in a stronger</w:t>
      </w:r>
      <w:r w:rsidR="00B02859">
        <w:rPr>
          <w:rFonts w:ascii="Arial" w:hAnsi="Arial" w:cs="Arial"/>
          <w:color w:val="222222"/>
          <w:sz w:val="16"/>
          <w:szCs w:val="16"/>
        </w:rPr>
        <w:t xml:space="preserve"> competition</w:t>
      </w:r>
      <w:r w:rsidR="004E71BC">
        <w:rPr>
          <w:rFonts w:ascii="Arial" w:hAnsi="Arial" w:cs="Arial"/>
          <w:color w:val="222222"/>
          <w:sz w:val="16"/>
          <w:szCs w:val="16"/>
        </w:rPr>
        <w:t>.</w:t>
      </w:r>
      <w:r w:rsidR="00B02859">
        <w:rPr>
          <w:rFonts w:ascii="Arial" w:hAnsi="Arial" w:cs="Arial"/>
          <w:color w:val="222222"/>
          <w:sz w:val="16"/>
          <w:szCs w:val="16"/>
        </w:rPr>
        <w:t xml:space="preserve"> </w:t>
      </w:r>
      <w:r w:rsidR="004E71BC">
        <w:rPr>
          <w:rFonts w:ascii="Arial" w:hAnsi="Arial" w:cs="Arial"/>
          <w:color w:val="222222"/>
          <w:sz w:val="16"/>
          <w:szCs w:val="16"/>
        </w:rPr>
        <w:t xml:space="preserve">AFC </w:t>
      </w:r>
      <w:r w:rsidR="00B02859">
        <w:rPr>
          <w:rFonts w:ascii="Arial" w:hAnsi="Arial" w:cs="Arial"/>
          <w:color w:val="222222"/>
          <w:sz w:val="16"/>
          <w:szCs w:val="16"/>
        </w:rPr>
        <w:t>finishing 5</w:t>
      </w:r>
      <w:r w:rsidR="00B02859" w:rsidRPr="00B02859">
        <w:rPr>
          <w:rFonts w:ascii="Arial" w:hAnsi="Arial" w:cs="Arial"/>
          <w:color w:val="222222"/>
          <w:sz w:val="16"/>
          <w:szCs w:val="16"/>
          <w:vertAlign w:val="superscript"/>
        </w:rPr>
        <w:t>th</w:t>
      </w:r>
      <w:r w:rsidR="00B02859">
        <w:rPr>
          <w:rFonts w:ascii="Arial" w:hAnsi="Arial" w:cs="Arial"/>
          <w:color w:val="222222"/>
          <w:sz w:val="16"/>
          <w:szCs w:val="16"/>
        </w:rPr>
        <w:t>, 4</w:t>
      </w:r>
      <w:r w:rsidR="00B02859" w:rsidRPr="00B02859">
        <w:rPr>
          <w:rFonts w:ascii="Arial" w:hAnsi="Arial" w:cs="Arial"/>
          <w:color w:val="222222"/>
          <w:sz w:val="16"/>
          <w:szCs w:val="16"/>
          <w:vertAlign w:val="superscript"/>
        </w:rPr>
        <w:t>th</w:t>
      </w:r>
      <w:r w:rsidR="00B02859">
        <w:rPr>
          <w:rFonts w:ascii="Arial" w:hAnsi="Arial" w:cs="Arial"/>
          <w:color w:val="222222"/>
          <w:sz w:val="16"/>
          <w:szCs w:val="16"/>
        </w:rPr>
        <w:t>, 5</w:t>
      </w:r>
      <w:r w:rsidR="00B02859" w:rsidRPr="00B02859">
        <w:rPr>
          <w:rFonts w:ascii="Arial" w:hAnsi="Arial" w:cs="Arial"/>
          <w:color w:val="222222"/>
          <w:sz w:val="16"/>
          <w:szCs w:val="16"/>
          <w:vertAlign w:val="superscript"/>
        </w:rPr>
        <w:t>th</w:t>
      </w:r>
      <w:r w:rsidR="00B02859">
        <w:rPr>
          <w:rFonts w:ascii="Arial" w:hAnsi="Arial" w:cs="Arial"/>
          <w:color w:val="222222"/>
          <w:sz w:val="16"/>
          <w:szCs w:val="16"/>
        </w:rPr>
        <w:t>, 4</w:t>
      </w:r>
      <w:r w:rsidR="00B02859" w:rsidRPr="00B02859">
        <w:rPr>
          <w:rFonts w:ascii="Arial" w:hAnsi="Arial" w:cs="Arial"/>
          <w:color w:val="222222"/>
          <w:sz w:val="16"/>
          <w:szCs w:val="16"/>
          <w:vertAlign w:val="superscript"/>
        </w:rPr>
        <w:t>th</w:t>
      </w:r>
      <w:r w:rsidR="00B02859">
        <w:rPr>
          <w:rFonts w:ascii="Arial" w:hAnsi="Arial" w:cs="Arial"/>
          <w:color w:val="222222"/>
          <w:sz w:val="16"/>
          <w:szCs w:val="16"/>
        </w:rPr>
        <w:t xml:space="preserve"> and 3</w:t>
      </w:r>
      <w:r w:rsidR="00B02859" w:rsidRPr="00B02859">
        <w:rPr>
          <w:rFonts w:ascii="Arial" w:hAnsi="Arial" w:cs="Arial"/>
          <w:color w:val="222222"/>
          <w:sz w:val="16"/>
          <w:szCs w:val="16"/>
          <w:vertAlign w:val="superscript"/>
        </w:rPr>
        <w:t>rd</w:t>
      </w:r>
      <w:r w:rsidR="00B02859">
        <w:rPr>
          <w:rFonts w:ascii="Arial" w:hAnsi="Arial" w:cs="Arial"/>
          <w:color w:val="222222"/>
          <w:sz w:val="16"/>
          <w:szCs w:val="16"/>
        </w:rPr>
        <w:t xml:space="preserve">. </w:t>
      </w:r>
    </w:p>
    <w:p w:rsidR="00E44C1F" w:rsidRDefault="00E44C1F" w:rsidP="00630CDF">
      <w:pPr>
        <w:pStyle w:val="NormalWeb"/>
        <w:numPr>
          <w:ilvl w:val="0"/>
          <w:numId w:val="1"/>
        </w:numPr>
        <w:shd w:val="clear" w:color="auto" w:fill="FFFFFF"/>
        <w:spacing w:before="120" w:beforeAutospacing="0" w:after="120" w:afterAutospacing="0"/>
        <w:rPr>
          <w:rFonts w:ascii="Arial" w:hAnsi="Arial" w:cs="Arial"/>
          <w:color w:val="222222"/>
          <w:sz w:val="16"/>
          <w:szCs w:val="16"/>
        </w:rPr>
      </w:pPr>
      <w:r>
        <w:rPr>
          <w:rFonts w:ascii="Arial" w:hAnsi="Arial" w:cs="Arial"/>
          <w:color w:val="222222"/>
          <w:sz w:val="16"/>
          <w:szCs w:val="16"/>
        </w:rPr>
        <w:t xml:space="preserve">AFC </w:t>
      </w:r>
      <w:r w:rsidR="00837F86">
        <w:rPr>
          <w:rFonts w:ascii="Arial" w:hAnsi="Arial" w:cs="Arial"/>
          <w:color w:val="222222"/>
          <w:sz w:val="16"/>
          <w:szCs w:val="16"/>
        </w:rPr>
        <w:t xml:space="preserve">and Maryborough </w:t>
      </w:r>
      <w:r>
        <w:rPr>
          <w:rFonts w:ascii="Arial" w:hAnsi="Arial" w:cs="Arial"/>
          <w:color w:val="222222"/>
          <w:sz w:val="16"/>
          <w:szCs w:val="16"/>
        </w:rPr>
        <w:t>became increasingly discontent</w:t>
      </w:r>
      <w:r w:rsidR="00837F86">
        <w:rPr>
          <w:rFonts w:ascii="Arial" w:hAnsi="Arial" w:cs="Arial"/>
          <w:color w:val="222222"/>
          <w:sz w:val="16"/>
          <w:szCs w:val="16"/>
        </w:rPr>
        <w:t>ed</w:t>
      </w:r>
      <w:r>
        <w:rPr>
          <w:rFonts w:ascii="Arial" w:hAnsi="Arial" w:cs="Arial"/>
          <w:color w:val="222222"/>
          <w:sz w:val="16"/>
          <w:szCs w:val="16"/>
        </w:rPr>
        <w:t xml:space="preserve"> with the financial arrangements that suited the Ballarat clubs</w:t>
      </w:r>
      <w:r w:rsidR="00837F86">
        <w:rPr>
          <w:rFonts w:ascii="Arial" w:hAnsi="Arial" w:cs="Arial"/>
          <w:color w:val="222222"/>
          <w:sz w:val="16"/>
          <w:szCs w:val="16"/>
        </w:rPr>
        <w:t xml:space="preserve">. After the BFL would not agree to the “country club’s” demands for a fairer deal AFC </w:t>
      </w:r>
      <w:r w:rsidR="00CF74D3">
        <w:rPr>
          <w:rFonts w:ascii="Arial" w:hAnsi="Arial" w:cs="Arial"/>
          <w:color w:val="222222"/>
          <w:sz w:val="16"/>
          <w:szCs w:val="16"/>
        </w:rPr>
        <w:t xml:space="preserve">(which included more home games) </w:t>
      </w:r>
      <w:r w:rsidR="00837F86">
        <w:rPr>
          <w:rFonts w:ascii="Arial" w:hAnsi="Arial" w:cs="Arial"/>
          <w:color w:val="222222"/>
          <w:sz w:val="16"/>
          <w:szCs w:val="16"/>
        </w:rPr>
        <w:t>decided to return to the Wimmera. Unfortunately for AFC there were Wimmera clubs still unhappy about AFC going to the BFL and AFC had to sit out of football for the 1929 season.</w:t>
      </w:r>
    </w:p>
    <w:p w:rsidR="00837F86" w:rsidRDefault="00837F86" w:rsidP="00630CDF">
      <w:pPr>
        <w:pStyle w:val="NormalWeb"/>
        <w:numPr>
          <w:ilvl w:val="0"/>
          <w:numId w:val="1"/>
        </w:numPr>
        <w:shd w:val="clear" w:color="auto" w:fill="FFFFFF"/>
        <w:spacing w:before="120" w:beforeAutospacing="0" w:after="120" w:afterAutospacing="0"/>
        <w:rPr>
          <w:rFonts w:ascii="Arial" w:hAnsi="Arial" w:cs="Arial"/>
          <w:color w:val="222222"/>
          <w:sz w:val="16"/>
          <w:szCs w:val="16"/>
        </w:rPr>
      </w:pPr>
      <w:r>
        <w:rPr>
          <w:rFonts w:ascii="Arial" w:hAnsi="Arial" w:cs="Arial"/>
          <w:color w:val="222222"/>
          <w:sz w:val="16"/>
          <w:szCs w:val="16"/>
        </w:rPr>
        <w:t xml:space="preserve">In 1930 </w:t>
      </w:r>
      <w:r w:rsidR="0042257B">
        <w:rPr>
          <w:rFonts w:ascii="Arial" w:hAnsi="Arial" w:cs="Arial"/>
          <w:color w:val="222222"/>
          <w:sz w:val="16"/>
          <w:szCs w:val="16"/>
        </w:rPr>
        <w:t xml:space="preserve">Rupanyup withdrew from Wimmera competition therefore AFC </w:t>
      </w:r>
      <w:r>
        <w:rPr>
          <w:rFonts w:ascii="Arial" w:hAnsi="Arial" w:cs="Arial"/>
          <w:color w:val="222222"/>
          <w:sz w:val="16"/>
          <w:szCs w:val="16"/>
        </w:rPr>
        <w:t>were accepted back into the Wimmera District Football League (</w:t>
      </w:r>
      <w:r w:rsidR="009171D9">
        <w:rPr>
          <w:rFonts w:ascii="Arial" w:hAnsi="Arial" w:cs="Arial"/>
          <w:color w:val="222222"/>
          <w:sz w:val="16"/>
          <w:szCs w:val="16"/>
        </w:rPr>
        <w:t xml:space="preserve">Ararat, Dimboola, </w:t>
      </w:r>
      <w:r>
        <w:rPr>
          <w:rFonts w:ascii="Arial" w:hAnsi="Arial" w:cs="Arial"/>
          <w:color w:val="222222"/>
          <w:sz w:val="16"/>
          <w:szCs w:val="16"/>
        </w:rPr>
        <w:t xml:space="preserve">Horsham, </w:t>
      </w:r>
      <w:r w:rsidR="009171D9">
        <w:rPr>
          <w:rFonts w:ascii="Arial" w:hAnsi="Arial" w:cs="Arial"/>
          <w:color w:val="222222"/>
          <w:sz w:val="16"/>
          <w:szCs w:val="16"/>
        </w:rPr>
        <w:t xml:space="preserve">Minyip, </w:t>
      </w:r>
      <w:r>
        <w:rPr>
          <w:rFonts w:ascii="Arial" w:hAnsi="Arial" w:cs="Arial"/>
          <w:color w:val="222222"/>
          <w:sz w:val="16"/>
          <w:szCs w:val="16"/>
        </w:rPr>
        <w:t xml:space="preserve">Murtoa, Nhill, </w:t>
      </w:r>
      <w:r w:rsidR="009171D9">
        <w:rPr>
          <w:rFonts w:ascii="Arial" w:hAnsi="Arial" w:cs="Arial"/>
          <w:color w:val="222222"/>
          <w:sz w:val="16"/>
          <w:szCs w:val="16"/>
        </w:rPr>
        <w:t>Stawell</w:t>
      </w:r>
      <w:r>
        <w:rPr>
          <w:rFonts w:ascii="Arial" w:hAnsi="Arial" w:cs="Arial"/>
          <w:color w:val="222222"/>
          <w:sz w:val="16"/>
          <w:szCs w:val="16"/>
        </w:rPr>
        <w:t xml:space="preserve"> and </w:t>
      </w:r>
      <w:r w:rsidR="009171D9">
        <w:rPr>
          <w:rFonts w:ascii="Arial" w:hAnsi="Arial" w:cs="Arial"/>
          <w:color w:val="222222"/>
          <w:sz w:val="16"/>
          <w:szCs w:val="16"/>
        </w:rPr>
        <w:t>Warracknabeal). In 1932-33 the competing clubs were reduced to Ararat, Horsham, Stawell and Warracknabe</w:t>
      </w:r>
      <w:r w:rsidR="00B4667B">
        <w:rPr>
          <w:rFonts w:ascii="Arial" w:hAnsi="Arial" w:cs="Arial"/>
          <w:color w:val="222222"/>
          <w:sz w:val="16"/>
          <w:szCs w:val="16"/>
        </w:rPr>
        <w:t>al (the basis of our club song) as Dimboola, Minyip, Nhill and Murtoa withdrew due to disagreement about pooling gates.</w:t>
      </w:r>
      <w:r w:rsidR="0023159C">
        <w:rPr>
          <w:rFonts w:ascii="Arial" w:hAnsi="Arial" w:cs="Arial"/>
          <w:color w:val="222222"/>
          <w:sz w:val="16"/>
          <w:szCs w:val="16"/>
        </w:rPr>
        <w:t xml:space="preserve"> AFC was runners-up in 1931, ‘32 &amp; ’33.</w:t>
      </w:r>
    </w:p>
    <w:p w:rsidR="009171D9" w:rsidRDefault="00AA5464" w:rsidP="00630CDF">
      <w:pPr>
        <w:pStyle w:val="NormalWeb"/>
        <w:numPr>
          <w:ilvl w:val="0"/>
          <w:numId w:val="1"/>
        </w:numPr>
        <w:shd w:val="clear" w:color="auto" w:fill="FFFFFF"/>
        <w:spacing w:before="120" w:beforeAutospacing="0" w:after="120" w:afterAutospacing="0"/>
        <w:rPr>
          <w:rFonts w:ascii="Arial" w:hAnsi="Arial" w:cs="Arial"/>
          <w:color w:val="222222"/>
          <w:sz w:val="16"/>
          <w:szCs w:val="16"/>
        </w:rPr>
      </w:pPr>
      <w:r>
        <w:rPr>
          <w:rFonts w:ascii="Arial" w:hAnsi="Arial" w:cs="Arial"/>
          <w:color w:val="222222"/>
          <w:sz w:val="16"/>
          <w:szCs w:val="16"/>
        </w:rPr>
        <w:t>As both</w:t>
      </w:r>
      <w:r w:rsidR="004E71BC">
        <w:rPr>
          <w:rFonts w:ascii="Arial" w:hAnsi="Arial" w:cs="Arial"/>
          <w:color w:val="222222"/>
          <w:sz w:val="16"/>
          <w:szCs w:val="16"/>
        </w:rPr>
        <w:t xml:space="preserve"> the Ballarat Football League and Wimmera District Football League </w:t>
      </w:r>
      <w:r>
        <w:rPr>
          <w:rFonts w:ascii="Arial" w:hAnsi="Arial" w:cs="Arial"/>
          <w:color w:val="222222"/>
          <w:sz w:val="16"/>
          <w:szCs w:val="16"/>
        </w:rPr>
        <w:t>each only had 4 clubs they chose to amalgamate</w:t>
      </w:r>
      <w:r w:rsidR="000B7939">
        <w:rPr>
          <w:rFonts w:ascii="Arial" w:hAnsi="Arial" w:cs="Arial"/>
          <w:color w:val="222222"/>
          <w:sz w:val="16"/>
          <w:szCs w:val="16"/>
        </w:rPr>
        <w:t xml:space="preserve"> to become the Ballarat and Wimmera Football Leagues from 1934-36. AFC reluctantly agreed to the amalgamation.</w:t>
      </w:r>
    </w:p>
    <w:p w:rsidR="000B7939" w:rsidRDefault="000B7939" w:rsidP="00630CDF">
      <w:pPr>
        <w:pStyle w:val="NormalWeb"/>
        <w:numPr>
          <w:ilvl w:val="0"/>
          <w:numId w:val="1"/>
        </w:numPr>
        <w:shd w:val="clear" w:color="auto" w:fill="FFFFFF"/>
        <w:spacing w:before="120" w:beforeAutospacing="0" w:after="120" w:afterAutospacing="0"/>
        <w:rPr>
          <w:rFonts w:ascii="Arial" w:hAnsi="Arial" w:cs="Arial"/>
          <w:color w:val="222222"/>
          <w:sz w:val="16"/>
          <w:szCs w:val="16"/>
        </w:rPr>
      </w:pPr>
      <w:r>
        <w:rPr>
          <w:rFonts w:ascii="Arial" w:hAnsi="Arial" w:cs="Arial"/>
          <w:color w:val="222222"/>
          <w:sz w:val="16"/>
          <w:szCs w:val="16"/>
        </w:rPr>
        <w:t>In 1937 the 2 leagues separated and the Wimmera Football League was established.</w:t>
      </w:r>
    </w:p>
    <w:p w:rsidR="00444536" w:rsidRDefault="00B632D2" w:rsidP="00630CDF">
      <w:pPr>
        <w:pStyle w:val="NormalWeb"/>
        <w:numPr>
          <w:ilvl w:val="0"/>
          <w:numId w:val="1"/>
        </w:numPr>
        <w:shd w:val="clear" w:color="auto" w:fill="FFFFFF"/>
        <w:spacing w:before="120" w:beforeAutospacing="0" w:after="120" w:afterAutospacing="0"/>
        <w:rPr>
          <w:rFonts w:ascii="Arial" w:hAnsi="Arial" w:cs="Arial"/>
          <w:color w:val="222222"/>
          <w:sz w:val="16"/>
          <w:szCs w:val="16"/>
        </w:rPr>
      </w:pPr>
      <w:r>
        <w:rPr>
          <w:rFonts w:ascii="Arial" w:hAnsi="Arial" w:cs="Arial"/>
          <w:color w:val="222222"/>
          <w:sz w:val="16"/>
          <w:szCs w:val="16"/>
        </w:rPr>
        <w:t>AFC’s second successful era was premierships in 1949, ’51, ’55, ’56, ’57 and ’58 as well as runners-up in 1950.</w:t>
      </w:r>
      <w:r w:rsidR="00740B4A">
        <w:rPr>
          <w:rFonts w:ascii="Arial" w:hAnsi="Arial" w:cs="Arial"/>
          <w:color w:val="222222"/>
          <w:sz w:val="16"/>
          <w:szCs w:val="16"/>
        </w:rPr>
        <w:t xml:space="preserve"> As AFC didn’t have a reserve team some local minor league players played in their own finals or premiership then backed up for a final or premiership with AFC.</w:t>
      </w:r>
    </w:p>
    <w:p w:rsidR="003D67DB" w:rsidRDefault="00740B4A" w:rsidP="00630CDF">
      <w:pPr>
        <w:pStyle w:val="NormalWeb"/>
        <w:numPr>
          <w:ilvl w:val="0"/>
          <w:numId w:val="1"/>
        </w:numPr>
        <w:shd w:val="clear" w:color="auto" w:fill="FFFFFF"/>
        <w:spacing w:before="120" w:beforeAutospacing="0" w:after="120" w:afterAutospacing="0"/>
        <w:rPr>
          <w:rFonts w:ascii="Arial" w:hAnsi="Arial" w:cs="Arial"/>
          <w:color w:val="222222"/>
          <w:sz w:val="16"/>
          <w:szCs w:val="16"/>
        </w:rPr>
      </w:pPr>
      <w:r>
        <w:rPr>
          <w:rFonts w:ascii="Arial" w:hAnsi="Arial" w:cs="Arial"/>
          <w:color w:val="222222"/>
          <w:sz w:val="16"/>
          <w:szCs w:val="16"/>
        </w:rPr>
        <w:t>The 1960s only yielded a draw Grand Final in 1964 with Nhill then a loss in the replay.</w:t>
      </w:r>
    </w:p>
    <w:p w:rsidR="00740B4A" w:rsidRDefault="00740B4A" w:rsidP="00630CDF">
      <w:pPr>
        <w:pStyle w:val="NormalWeb"/>
        <w:numPr>
          <w:ilvl w:val="0"/>
          <w:numId w:val="1"/>
        </w:numPr>
        <w:shd w:val="clear" w:color="auto" w:fill="FFFFFF"/>
        <w:spacing w:before="120" w:beforeAutospacing="0" w:after="120" w:afterAutospacing="0"/>
        <w:rPr>
          <w:rFonts w:ascii="Arial" w:hAnsi="Arial" w:cs="Arial"/>
          <w:color w:val="222222"/>
          <w:sz w:val="16"/>
          <w:szCs w:val="16"/>
        </w:rPr>
      </w:pPr>
      <w:r>
        <w:rPr>
          <w:rFonts w:ascii="Arial" w:hAnsi="Arial" w:cs="Arial"/>
          <w:color w:val="222222"/>
          <w:sz w:val="16"/>
          <w:szCs w:val="16"/>
        </w:rPr>
        <w:t>The 1970s proved a successful period with premierships in 1971 (AFC centenary year) and 1975 with runners-up in 1972 and 1974.</w:t>
      </w:r>
    </w:p>
    <w:p w:rsidR="00441252" w:rsidRDefault="00441252" w:rsidP="00630CDF">
      <w:pPr>
        <w:pStyle w:val="NormalWeb"/>
        <w:numPr>
          <w:ilvl w:val="0"/>
          <w:numId w:val="1"/>
        </w:numPr>
        <w:shd w:val="clear" w:color="auto" w:fill="FFFFFF"/>
        <w:spacing w:before="120" w:beforeAutospacing="0" w:after="120" w:afterAutospacing="0"/>
        <w:rPr>
          <w:rFonts w:ascii="Arial" w:hAnsi="Arial" w:cs="Arial"/>
          <w:color w:val="222222"/>
          <w:sz w:val="16"/>
          <w:szCs w:val="16"/>
        </w:rPr>
      </w:pPr>
      <w:r>
        <w:rPr>
          <w:rFonts w:ascii="Arial" w:hAnsi="Arial" w:cs="Arial"/>
          <w:color w:val="222222"/>
          <w:sz w:val="16"/>
          <w:szCs w:val="16"/>
        </w:rPr>
        <w:t xml:space="preserve">In 1975 the Ballarat FL invited AFC to join. AFC decided not to because there was no netball competition, the heavy grounds and the BFL was rather professional – AFC would not be able to compete. </w:t>
      </w:r>
    </w:p>
    <w:p w:rsidR="00740B4A" w:rsidRDefault="00740B4A" w:rsidP="00630CDF">
      <w:pPr>
        <w:pStyle w:val="NormalWeb"/>
        <w:numPr>
          <w:ilvl w:val="0"/>
          <w:numId w:val="1"/>
        </w:numPr>
        <w:shd w:val="clear" w:color="auto" w:fill="FFFFFF"/>
        <w:spacing w:before="120" w:beforeAutospacing="0" w:after="120" w:afterAutospacing="0"/>
        <w:rPr>
          <w:rFonts w:ascii="Arial" w:hAnsi="Arial" w:cs="Arial"/>
          <w:color w:val="222222"/>
          <w:sz w:val="16"/>
          <w:szCs w:val="16"/>
        </w:rPr>
      </w:pPr>
      <w:r>
        <w:rPr>
          <w:rFonts w:ascii="Arial" w:hAnsi="Arial" w:cs="Arial"/>
          <w:color w:val="222222"/>
          <w:sz w:val="16"/>
          <w:szCs w:val="16"/>
        </w:rPr>
        <w:t>The premiership in 1986</w:t>
      </w:r>
      <w:r w:rsidR="00EE6AC8">
        <w:rPr>
          <w:rFonts w:ascii="Arial" w:hAnsi="Arial" w:cs="Arial"/>
          <w:color w:val="222222"/>
          <w:sz w:val="16"/>
          <w:szCs w:val="16"/>
        </w:rPr>
        <w:t xml:space="preserve"> was very much a home-grown success with a number of players having progressed from the recently formed U/16 team. This was followed by the one that got away in 1989.</w:t>
      </w:r>
    </w:p>
    <w:p w:rsidR="003D67DB" w:rsidRDefault="00EE6AC8" w:rsidP="00EE6AC8">
      <w:pPr>
        <w:pStyle w:val="NormalWeb"/>
        <w:numPr>
          <w:ilvl w:val="0"/>
          <w:numId w:val="1"/>
        </w:numPr>
        <w:shd w:val="clear" w:color="auto" w:fill="FFFFFF"/>
        <w:spacing w:before="120" w:beforeAutospacing="0" w:after="120" w:afterAutospacing="0"/>
        <w:rPr>
          <w:rFonts w:ascii="Arial" w:hAnsi="Arial" w:cs="Arial"/>
          <w:color w:val="222222"/>
          <w:sz w:val="16"/>
          <w:szCs w:val="16"/>
        </w:rPr>
      </w:pPr>
      <w:r>
        <w:rPr>
          <w:rFonts w:ascii="Arial" w:hAnsi="Arial" w:cs="Arial"/>
          <w:color w:val="222222"/>
          <w:sz w:val="16"/>
          <w:szCs w:val="16"/>
        </w:rPr>
        <w:t>The runners-up in 1993 was a prelude to the su</w:t>
      </w:r>
      <w:r w:rsidR="004838DC">
        <w:rPr>
          <w:rFonts w:ascii="Arial" w:hAnsi="Arial" w:cs="Arial"/>
          <w:color w:val="222222"/>
          <w:sz w:val="16"/>
          <w:szCs w:val="16"/>
        </w:rPr>
        <w:t>ccess at the end of the decade, although the club ended tens of thousands of dollars in the red after paying a larger than normal salary for a quality playing coach in 1997 and picking up the bill for a motorcycle raffle gone bad. A</w:t>
      </w:r>
      <w:r w:rsidR="00514C2A">
        <w:rPr>
          <w:rFonts w:ascii="Arial" w:hAnsi="Arial" w:cs="Arial"/>
          <w:color w:val="222222"/>
          <w:sz w:val="16"/>
          <w:szCs w:val="16"/>
        </w:rPr>
        <w:t>n</w:t>
      </w:r>
      <w:r w:rsidR="004838DC">
        <w:rPr>
          <w:rFonts w:ascii="Arial" w:hAnsi="Arial" w:cs="Arial"/>
          <w:color w:val="222222"/>
          <w:sz w:val="16"/>
          <w:szCs w:val="16"/>
        </w:rPr>
        <w:t xml:space="preserve"> </w:t>
      </w:r>
      <w:r w:rsidR="00514C2A">
        <w:rPr>
          <w:rFonts w:ascii="Arial" w:hAnsi="Arial" w:cs="Arial"/>
          <w:color w:val="222222"/>
          <w:sz w:val="16"/>
          <w:szCs w:val="16"/>
        </w:rPr>
        <w:t xml:space="preserve">influx of former players and motivated people bolstered a </w:t>
      </w:r>
      <w:r w:rsidR="004838DC">
        <w:rPr>
          <w:rFonts w:ascii="Arial" w:hAnsi="Arial" w:cs="Arial"/>
          <w:color w:val="222222"/>
          <w:sz w:val="16"/>
          <w:szCs w:val="16"/>
        </w:rPr>
        <w:t>new committee</w:t>
      </w:r>
      <w:r w:rsidR="00514C2A">
        <w:rPr>
          <w:rFonts w:ascii="Arial" w:hAnsi="Arial" w:cs="Arial"/>
          <w:color w:val="222222"/>
          <w:sz w:val="16"/>
          <w:szCs w:val="16"/>
        </w:rPr>
        <w:t xml:space="preserve"> in 1998, which coincided with the</w:t>
      </w:r>
      <w:r w:rsidR="003D67DB" w:rsidRPr="00EE6AC8">
        <w:rPr>
          <w:rFonts w:ascii="Arial" w:hAnsi="Arial" w:cs="Arial"/>
          <w:color w:val="222222"/>
          <w:sz w:val="16"/>
          <w:szCs w:val="16"/>
        </w:rPr>
        <w:t xml:space="preserve"> </w:t>
      </w:r>
      <w:r w:rsidR="00514C2A">
        <w:rPr>
          <w:rFonts w:ascii="Arial" w:hAnsi="Arial" w:cs="Arial"/>
          <w:color w:val="222222"/>
          <w:sz w:val="16"/>
          <w:szCs w:val="16"/>
        </w:rPr>
        <w:t xml:space="preserve">cessation of the </w:t>
      </w:r>
      <w:r w:rsidR="003D67DB" w:rsidRPr="00EE6AC8">
        <w:rPr>
          <w:rFonts w:ascii="Arial" w:hAnsi="Arial" w:cs="Arial"/>
          <w:color w:val="222222"/>
          <w:sz w:val="16"/>
          <w:szCs w:val="16"/>
        </w:rPr>
        <w:t xml:space="preserve">Ararat </w:t>
      </w:r>
      <w:r w:rsidR="00514C2A">
        <w:rPr>
          <w:rFonts w:ascii="Arial" w:hAnsi="Arial" w:cs="Arial"/>
          <w:color w:val="222222"/>
          <w:sz w:val="16"/>
          <w:szCs w:val="16"/>
        </w:rPr>
        <w:t>&amp; District Football Association</w:t>
      </w:r>
      <w:r w:rsidR="00E77D4F">
        <w:rPr>
          <w:rFonts w:ascii="Arial" w:hAnsi="Arial" w:cs="Arial"/>
          <w:color w:val="222222"/>
          <w:sz w:val="16"/>
          <w:szCs w:val="16"/>
        </w:rPr>
        <w:t xml:space="preserve"> in 1999. </w:t>
      </w:r>
      <w:r w:rsidR="003D67DB" w:rsidRPr="00EE6AC8">
        <w:rPr>
          <w:rFonts w:ascii="Arial" w:hAnsi="Arial" w:cs="Arial"/>
          <w:color w:val="222222"/>
          <w:sz w:val="16"/>
          <w:szCs w:val="16"/>
        </w:rPr>
        <w:t xml:space="preserve">AFC </w:t>
      </w:r>
      <w:r w:rsidR="00E77D4F">
        <w:rPr>
          <w:rFonts w:ascii="Arial" w:hAnsi="Arial" w:cs="Arial"/>
          <w:color w:val="222222"/>
          <w:sz w:val="16"/>
          <w:szCs w:val="16"/>
        </w:rPr>
        <w:t>was</w:t>
      </w:r>
      <w:r w:rsidR="003D67DB" w:rsidRPr="00EE6AC8">
        <w:rPr>
          <w:rFonts w:ascii="Arial" w:hAnsi="Arial" w:cs="Arial"/>
          <w:color w:val="222222"/>
          <w:sz w:val="16"/>
          <w:szCs w:val="16"/>
        </w:rPr>
        <w:t xml:space="preserve"> the beneficiary of an influx of very good l</w:t>
      </w:r>
      <w:r>
        <w:rPr>
          <w:rFonts w:ascii="Arial" w:hAnsi="Arial" w:cs="Arial"/>
          <w:color w:val="222222"/>
          <w:sz w:val="16"/>
          <w:szCs w:val="16"/>
        </w:rPr>
        <w:t>ocal players. The result being premiers in 1999 and 2001 and runners-up in 2000 and 2002 and 3</w:t>
      </w:r>
      <w:r w:rsidRPr="00EE6AC8">
        <w:rPr>
          <w:rFonts w:ascii="Arial" w:hAnsi="Arial" w:cs="Arial"/>
          <w:color w:val="222222"/>
          <w:sz w:val="16"/>
          <w:szCs w:val="16"/>
          <w:vertAlign w:val="superscript"/>
        </w:rPr>
        <w:t>rd</w:t>
      </w:r>
      <w:r>
        <w:rPr>
          <w:rFonts w:ascii="Arial" w:hAnsi="Arial" w:cs="Arial"/>
          <w:color w:val="222222"/>
          <w:sz w:val="16"/>
          <w:szCs w:val="16"/>
        </w:rPr>
        <w:t xml:space="preserve"> in 2003. For the rest of the decade the club only had fair success with many of the premiership players moving on or retiring. </w:t>
      </w:r>
    </w:p>
    <w:p w:rsidR="00966ED9" w:rsidRDefault="00966ED9" w:rsidP="00966ED9">
      <w:pPr>
        <w:pStyle w:val="NormalWeb"/>
        <w:numPr>
          <w:ilvl w:val="0"/>
          <w:numId w:val="1"/>
        </w:numPr>
        <w:shd w:val="clear" w:color="auto" w:fill="FFFFFF"/>
        <w:spacing w:before="120" w:beforeAutospacing="0" w:after="120" w:afterAutospacing="0"/>
        <w:rPr>
          <w:rFonts w:ascii="Arial" w:hAnsi="Arial" w:cs="Arial"/>
          <w:color w:val="222222"/>
          <w:sz w:val="16"/>
          <w:szCs w:val="16"/>
        </w:rPr>
      </w:pPr>
      <w:r w:rsidRPr="00966ED9">
        <w:rPr>
          <w:rFonts w:ascii="Arial" w:hAnsi="Arial" w:cs="Arial"/>
          <w:b/>
          <w:color w:val="222222"/>
          <w:sz w:val="16"/>
          <w:szCs w:val="16"/>
        </w:rPr>
        <w:t>Committees</w:t>
      </w:r>
      <w:r>
        <w:rPr>
          <w:rFonts w:ascii="Arial" w:hAnsi="Arial" w:cs="Arial"/>
          <w:color w:val="222222"/>
          <w:sz w:val="16"/>
          <w:szCs w:val="16"/>
        </w:rPr>
        <w:t xml:space="preserve"> – </w:t>
      </w:r>
      <w:r w:rsidR="00A9726A">
        <w:rPr>
          <w:rFonts w:ascii="Arial" w:hAnsi="Arial" w:cs="Arial"/>
          <w:color w:val="222222"/>
          <w:sz w:val="16"/>
          <w:szCs w:val="16"/>
        </w:rPr>
        <w:t>as well as the general committee AFC had a very strong ladies’ committee</w:t>
      </w:r>
      <w:r w:rsidR="00E7181A">
        <w:rPr>
          <w:rFonts w:ascii="Arial" w:hAnsi="Arial" w:cs="Arial"/>
          <w:color w:val="222222"/>
          <w:sz w:val="16"/>
          <w:szCs w:val="16"/>
        </w:rPr>
        <w:t>. From the early 1900s annual meeting reports spoke in glowing terms of the assistance given by the ladies. Right up to their last year in 1996 the ladies were integral to the success of the AFC. As well as working for the football club their participation was their recreation and social outlet. Often, when their footballing partners had given football away, the ladies continued working for the club; many for decades at a time.</w:t>
      </w:r>
    </w:p>
    <w:p w:rsidR="00E7181A" w:rsidRPr="00E7181A" w:rsidRDefault="00E7181A" w:rsidP="00966ED9">
      <w:pPr>
        <w:pStyle w:val="NormalWeb"/>
        <w:numPr>
          <w:ilvl w:val="0"/>
          <w:numId w:val="1"/>
        </w:numPr>
        <w:shd w:val="clear" w:color="auto" w:fill="FFFFFF"/>
        <w:spacing w:before="120" w:beforeAutospacing="0" w:after="120" w:afterAutospacing="0"/>
        <w:rPr>
          <w:rFonts w:ascii="Arial" w:hAnsi="Arial" w:cs="Arial"/>
          <w:color w:val="222222"/>
          <w:sz w:val="16"/>
          <w:szCs w:val="16"/>
        </w:rPr>
      </w:pPr>
      <w:r>
        <w:rPr>
          <w:rFonts w:ascii="Arial" w:hAnsi="Arial" w:cs="Arial"/>
          <w:color w:val="222222"/>
          <w:sz w:val="16"/>
          <w:szCs w:val="16"/>
        </w:rPr>
        <w:t>After WW2 until the 1980s a number of male supporters formed additional committees to raise funds for the football club</w:t>
      </w:r>
      <w:r w:rsidR="00E41ADF">
        <w:rPr>
          <w:rFonts w:ascii="Arial" w:hAnsi="Arial" w:cs="Arial"/>
          <w:color w:val="222222"/>
          <w:sz w:val="16"/>
          <w:szCs w:val="16"/>
        </w:rPr>
        <w:t>. The formation of the Social committee and Supporters’ Committee showed how much the football club was important to many people in Ararat.</w:t>
      </w:r>
    </w:p>
    <w:p w:rsidR="00CA7B65" w:rsidRDefault="00BF408F" w:rsidP="00630CDF">
      <w:pPr>
        <w:pStyle w:val="NormalWeb"/>
        <w:numPr>
          <w:ilvl w:val="0"/>
          <w:numId w:val="1"/>
        </w:numPr>
        <w:shd w:val="clear" w:color="auto" w:fill="FFFFFF"/>
        <w:spacing w:before="120" w:beforeAutospacing="0" w:after="120" w:afterAutospacing="0"/>
        <w:rPr>
          <w:rFonts w:ascii="Arial" w:hAnsi="Arial" w:cs="Arial"/>
          <w:color w:val="222222"/>
          <w:sz w:val="16"/>
          <w:szCs w:val="16"/>
        </w:rPr>
      </w:pPr>
      <w:r w:rsidRPr="00CE202A">
        <w:rPr>
          <w:rFonts w:ascii="Arial" w:hAnsi="Arial" w:cs="Arial"/>
          <w:b/>
          <w:color w:val="222222"/>
          <w:sz w:val="16"/>
          <w:szCs w:val="16"/>
        </w:rPr>
        <w:t>Reserves</w:t>
      </w:r>
      <w:r>
        <w:rPr>
          <w:rFonts w:ascii="Arial" w:hAnsi="Arial" w:cs="Arial"/>
          <w:color w:val="222222"/>
          <w:sz w:val="16"/>
          <w:szCs w:val="16"/>
        </w:rPr>
        <w:t xml:space="preserve"> </w:t>
      </w:r>
      <w:r w:rsidR="00B34DFE">
        <w:rPr>
          <w:rFonts w:ascii="Arial" w:hAnsi="Arial" w:cs="Arial"/>
          <w:color w:val="222222"/>
          <w:sz w:val="16"/>
          <w:szCs w:val="16"/>
        </w:rPr>
        <w:t>–</w:t>
      </w:r>
      <w:r>
        <w:rPr>
          <w:rFonts w:ascii="Arial" w:hAnsi="Arial" w:cs="Arial"/>
          <w:color w:val="222222"/>
          <w:sz w:val="16"/>
          <w:szCs w:val="16"/>
        </w:rPr>
        <w:t xml:space="preserve"> </w:t>
      </w:r>
      <w:r w:rsidR="00CE202A">
        <w:rPr>
          <w:rFonts w:ascii="Arial" w:hAnsi="Arial" w:cs="Arial"/>
          <w:color w:val="222222"/>
          <w:sz w:val="16"/>
          <w:szCs w:val="16"/>
        </w:rPr>
        <w:t xml:space="preserve">The WFL Reserve competition began in 1951 </w:t>
      </w:r>
      <w:r w:rsidR="00CE202A" w:rsidRPr="00CE202A">
        <w:rPr>
          <w:rFonts w:ascii="Arial" w:hAnsi="Arial" w:cs="Arial"/>
          <w:i/>
          <w:color w:val="222222"/>
          <w:sz w:val="16"/>
          <w:szCs w:val="16"/>
        </w:rPr>
        <w:t>(</w:t>
      </w:r>
      <w:r w:rsidR="00CE202A">
        <w:rPr>
          <w:rFonts w:ascii="Arial" w:hAnsi="Arial" w:cs="Arial"/>
          <w:i/>
          <w:color w:val="222222"/>
          <w:sz w:val="16"/>
          <w:szCs w:val="16"/>
        </w:rPr>
        <w:t xml:space="preserve">went into </w:t>
      </w:r>
      <w:r w:rsidR="00CE202A" w:rsidRPr="00CE202A">
        <w:rPr>
          <w:rFonts w:ascii="Arial" w:hAnsi="Arial" w:cs="Arial"/>
          <w:i/>
          <w:color w:val="222222"/>
          <w:sz w:val="16"/>
          <w:szCs w:val="16"/>
        </w:rPr>
        <w:t>recess</w:t>
      </w:r>
      <w:r w:rsidR="00BE6359">
        <w:rPr>
          <w:rFonts w:ascii="Arial" w:hAnsi="Arial" w:cs="Arial"/>
          <w:i/>
          <w:color w:val="222222"/>
          <w:sz w:val="16"/>
          <w:szCs w:val="16"/>
        </w:rPr>
        <w:t xml:space="preserve"> 1957-64 and ’66-</w:t>
      </w:r>
      <w:r w:rsidR="00CE202A" w:rsidRPr="00CE202A">
        <w:rPr>
          <w:rFonts w:ascii="Arial" w:hAnsi="Arial" w:cs="Arial"/>
          <w:i/>
          <w:color w:val="222222"/>
          <w:sz w:val="16"/>
          <w:szCs w:val="16"/>
        </w:rPr>
        <w:t>68).</w:t>
      </w:r>
      <w:r w:rsidR="00CE202A">
        <w:rPr>
          <w:rFonts w:ascii="Arial" w:hAnsi="Arial" w:cs="Arial"/>
          <w:color w:val="222222"/>
          <w:sz w:val="16"/>
          <w:szCs w:val="16"/>
        </w:rPr>
        <w:t xml:space="preserve"> </w:t>
      </w:r>
      <w:r w:rsidR="00B34DFE">
        <w:rPr>
          <w:rFonts w:ascii="Arial" w:hAnsi="Arial" w:cs="Arial"/>
          <w:color w:val="222222"/>
          <w:sz w:val="16"/>
          <w:szCs w:val="16"/>
        </w:rPr>
        <w:t>AFC entered the WFL Reserves competition in 1969</w:t>
      </w:r>
      <w:r w:rsidR="00CE202A">
        <w:rPr>
          <w:rFonts w:ascii="Arial" w:hAnsi="Arial" w:cs="Arial"/>
          <w:color w:val="222222"/>
          <w:sz w:val="16"/>
          <w:szCs w:val="16"/>
        </w:rPr>
        <w:t>.</w:t>
      </w:r>
      <w:r w:rsidR="00B34DFE">
        <w:rPr>
          <w:rFonts w:ascii="Arial" w:hAnsi="Arial" w:cs="Arial"/>
          <w:color w:val="222222"/>
          <w:sz w:val="16"/>
          <w:szCs w:val="16"/>
        </w:rPr>
        <w:t xml:space="preserve"> </w:t>
      </w:r>
      <w:r w:rsidR="00CE202A">
        <w:rPr>
          <w:rFonts w:ascii="Arial" w:hAnsi="Arial" w:cs="Arial"/>
          <w:color w:val="222222"/>
          <w:sz w:val="16"/>
          <w:szCs w:val="16"/>
        </w:rPr>
        <w:t>Previously the AFC senior team was</w:t>
      </w:r>
      <w:r w:rsidR="00B34DFE">
        <w:rPr>
          <w:rFonts w:ascii="Arial" w:hAnsi="Arial" w:cs="Arial"/>
          <w:color w:val="222222"/>
          <w:sz w:val="16"/>
          <w:szCs w:val="16"/>
        </w:rPr>
        <w:t xml:space="preserve"> reliant on players from local minor leagues. </w:t>
      </w:r>
      <w:r w:rsidR="00902132">
        <w:rPr>
          <w:rFonts w:ascii="Arial" w:hAnsi="Arial" w:cs="Arial"/>
          <w:color w:val="222222"/>
          <w:sz w:val="16"/>
          <w:szCs w:val="16"/>
        </w:rPr>
        <w:t>The Reserves and Thirds became important breeding grounds for senior players and were premiers in 1973, ‘78’, ’81, ’87, ’93, ’94, ’99, ’02 and ’06.</w:t>
      </w:r>
    </w:p>
    <w:p w:rsidR="00193BB1" w:rsidRDefault="00106A3C" w:rsidP="00630CDF">
      <w:pPr>
        <w:pStyle w:val="NormalWeb"/>
        <w:numPr>
          <w:ilvl w:val="0"/>
          <w:numId w:val="1"/>
        </w:numPr>
        <w:shd w:val="clear" w:color="auto" w:fill="FFFFFF"/>
        <w:spacing w:before="120" w:beforeAutospacing="0" w:after="120" w:afterAutospacing="0"/>
        <w:rPr>
          <w:rFonts w:ascii="Arial" w:hAnsi="Arial" w:cs="Arial"/>
          <w:color w:val="222222"/>
          <w:sz w:val="16"/>
          <w:szCs w:val="16"/>
        </w:rPr>
      </w:pPr>
      <w:r w:rsidRPr="00CE202A">
        <w:rPr>
          <w:rFonts w:ascii="Arial" w:hAnsi="Arial" w:cs="Arial"/>
          <w:b/>
          <w:color w:val="222222"/>
          <w:sz w:val="16"/>
          <w:szCs w:val="16"/>
        </w:rPr>
        <w:t>Thirds</w:t>
      </w:r>
      <w:r>
        <w:rPr>
          <w:rFonts w:ascii="Arial" w:hAnsi="Arial" w:cs="Arial"/>
          <w:color w:val="222222"/>
          <w:sz w:val="16"/>
          <w:szCs w:val="16"/>
        </w:rPr>
        <w:t xml:space="preserve"> (U/16, U/17, U/17 half)</w:t>
      </w:r>
      <w:r w:rsidR="00193BB1">
        <w:rPr>
          <w:rFonts w:ascii="Arial" w:hAnsi="Arial" w:cs="Arial"/>
          <w:color w:val="222222"/>
          <w:sz w:val="16"/>
          <w:szCs w:val="16"/>
        </w:rPr>
        <w:t xml:space="preserve"> – </w:t>
      </w:r>
      <w:r w:rsidR="00CE202A">
        <w:rPr>
          <w:rFonts w:ascii="Arial" w:hAnsi="Arial" w:cs="Arial"/>
          <w:color w:val="222222"/>
          <w:sz w:val="16"/>
          <w:szCs w:val="16"/>
        </w:rPr>
        <w:t xml:space="preserve">The WFL thirds competition began in 1966. </w:t>
      </w:r>
      <w:r w:rsidR="00193BB1">
        <w:rPr>
          <w:rFonts w:ascii="Arial" w:hAnsi="Arial" w:cs="Arial"/>
          <w:color w:val="222222"/>
          <w:sz w:val="16"/>
          <w:szCs w:val="16"/>
        </w:rPr>
        <w:t xml:space="preserve">In 1961 and 1962 a composite team from the Ararat and District Junior </w:t>
      </w:r>
      <w:r w:rsidR="00CE202A">
        <w:rPr>
          <w:rFonts w:ascii="Arial" w:hAnsi="Arial" w:cs="Arial"/>
          <w:color w:val="222222"/>
          <w:sz w:val="16"/>
          <w:szCs w:val="16"/>
        </w:rPr>
        <w:t xml:space="preserve">Football </w:t>
      </w:r>
      <w:r w:rsidR="00193BB1">
        <w:rPr>
          <w:rFonts w:ascii="Arial" w:hAnsi="Arial" w:cs="Arial"/>
          <w:color w:val="222222"/>
          <w:sz w:val="16"/>
          <w:szCs w:val="16"/>
        </w:rPr>
        <w:t>Association played as an AFC u/16 team being Prem</w:t>
      </w:r>
      <w:r w:rsidR="00CE202A">
        <w:rPr>
          <w:rFonts w:ascii="Arial" w:hAnsi="Arial" w:cs="Arial"/>
          <w:color w:val="222222"/>
          <w:sz w:val="16"/>
          <w:szCs w:val="16"/>
        </w:rPr>
        <w:t xml:space="preserve">iers in 1961. </w:t>
      </w:r>
      <w:r w:rsidR="00441252">
        <w:rPr>
          <w:rFonts w:ascii="Arial" w:hAnsi="Arial" w:cs="Arial"/>
          <w:color w:val="222222"/>
          <w:sz w:val="16"/>
          <w:szCs w:val="16"/>
        </w:rPr>
        <w:t xml:space="preserve">In 1974 a narrow vote of WFL clubs excluded Ararat Stawell from having </w:t>
      </w:r>
      <w:proofErr w:type="gramStart"/>
      <w:r w:rsidR="00441252">
        <w:rPr>
          <w:rFonts w:ascii="Arial" w:hAnsi="Arial" w:cs="Arial"/>
          <w:color w:val="222222"/>
          <w:sz w:val="16"/>
          <w:szCs w:val="16"/>
        </w:rPr>
        <w:t>an</w:t>
      </w:r>
      <w:proofErr w:type="gramEnd"/>
      <w:r w:rsidR="00441252">
        <w:rPr>
          <w:rFonts w:ascii="Arial" w:hAnsi="Arial" w:cs="Arial"/>
          <w:color w:val="222222"/>
          <w:sz w:val="16"/>
          <w:szCs w:val="16"/>
        </w:rPr>
        <w:t xml:space="preserve"> U/16 team. AFC would have been embarrassed because of their close association with the ADJFA. </w:t>
      </w:r>
      <w:r w:rsidR="00CE202A">
        <w:rPr>
          <w:rFonts w:ascii="Arial" w:hAnsi="Arial" w:cs="Arial"/>
          <w:color w:val="222222"/>
          <w:sz w:val="16"/>
          <w:szCs w:val="16"/>
        </w:rPr>
        <w:t>The first official</w:t>
      </w:r>
      <w:r w:rsidR="00193BB1">
        <w:rPr>
          <w:rFonts w:ascii="Arial" w:hAnsi="Arial" w:cs="Arial"/>
          <w:color w:val="222222"/>
          <w:sz w:val="16"/>
          <w:szCs w:val="16"/>
        </w:rPr>
        <w:t xml:space="preserve"> </w:t>
      </w:r>
      <w:r w:rsidR="004D2E63">
        <w:rPr>
          <w:rFonts w:ascii="Arial" w:hAnsi="Arial" w:cs="Arial"/>
          <w:color w:val="222222"/>
          <w:sz w:val="16"/>
          <w:szCs w:val="16"/>
        </w:rPr>
        <w:t xml:space="preserve">AFC </w:t>
      </w:r>
      <w:r w:rsidR="00193BB1">
        <w:rPr>
          <w:rFonts w:ascii="Arial" w:hAnsi="Arial" w:cs="Arial"/>
          <w:color w:val="222222"/>
          <w:sz w:val="16"/>
          <w:szCs w:val="16"/>
        </w:rPr>
        <w:t>U/16 team was in 1978</w:t>
      </w:r>
      <w:r w:rsidR="004D2E63">
        <w:rPr>
          <w:rFonts w:ascii="Arial" w:hAnsi="Arial" w:cs="Arial"/>
          <w:color w:val="222222"/>
          <w:sz w:val="16"/>
          <w:szCs w:val="16"/>
        </w:rPr>
        <w:t xml:space="preserve"> which has been a very successful team within the club. </w:t>
      </w:r>
      <w:r w:rsidR="00661A5C">
        <w:rPr>
          <w:rFonts w:ascii="Arial" w:hAnsi="Arial" w:cs="Arial"/>
          <w:color w:val="222222"/>
          <w:sz w:val="16"/>
          <w:szCs w:val="16"/>
        </w:rPr>
        <w:t xml:space="preserve">While the team had a very </w:t>
      </w:r>
      <w:r w:rsidR="00167676">
        <w:rPr>
          <w:rFonts w:ascii="Arial" w:hAnsi="Arial" w:cs="Arial"/>
          <w:color w:val="222222"/>
          <w:sz w:val="16"/>
          <w:szCs w:val="16"/>
        </w:rPr>
        <w:t xml:space="preserve">successful </w:t>
      </w:r>
      <w:r w:rsidR="00661A5C">
        <w:rPr>
          <w:rFonts w:ascii="Arial" w:hAnsi="Arial" w:cs="Arial"/>
          <w:color w:val="222222"/>
          <w:sz w:val="16"/>
          <w:szCs w:val="16"/>
        </w:rPr>
        <w:t xml:space="preserve">beginning it was in competition </w:t>
      </w:r>
      <w:r w:rsidR="00167676">
        <w:rPr>
          <w:rFonts w:ascii="Arial" w:hAnsi="Arial" w:cs="Arial"/>
          <w:color w:val="222222"/>
          <w:sz w:val="16"/>
          <w:szCs w:val="16"/>
        </w:rPr>
        <w:t xml:space="preserve">for players with the ADJFA and not every WFL club had </w:t>
      </w:r>
      <w:proofErr w:type="gramStart"/>
      <w:r w:rsidR="00167676">
        <w:rPr>
          <w:rFonts w:ascii="Arial" w:hAnsi="Arial" w:cs="Arial"/>
          <w:color w:val="222222"/>
          <w:sz w:val="16"/>
          <w:szCs w:val="16"/>
        </w:rPr>
        <w:t>an</w:t>
      </w:r>
      <w:proofErr w:type="gramEnd"/>
      <w:r w:rsidR="00167676">
        <w:rPr>
          <w:rFonts w:ascii="Arial" w:hAnsi="Arial" w:cs="Arial"/>
          <w:color w:val="222222"/>
          <w:sz w:val="16"/>
          <w:szCs w:val="16"/>
        </w:rPr>
        <w:t xml:space="preserve"> U/16 team. As a result, in 1984 the team folded after one game </w:t>
      </w:r>
      <w:r w:rsidR="00304B38">
        <w:rPr>
          <w:rFonts w:ascii="Arial" w:hAnsi="Arial" w:cs="Arial"/>
          <w:color w:val="222222"/>
          <w:sz w:val="16"/>
          <w:szCs w:val="16"/>
        </w:rPr>
        <w:t xml:space="preserve">(as there would have been too many byes for the players to have meaningful competition) </w:t>
      </w:r>
      <w:r w:rsidR="00167676">
        <w:rPr>
          <w:rFonts w:ascii="Arial" w:hAnsi="Arial" w:cs="Arial"/>
          <w:color w:val="222222"/>
          <w:sz w:val="16"/>
          <w:szCs w:val="16"/>
        </w:rPr>
        <w:t>and didn’t re-form until 1994, when again it folded part way through the</w:t>
      </w:r>
      <w:r w:rsidR="00C03977">
        <w:rPr>
          <w:rFonts w:ascii="Arial" w:hAnsi="Arial" w:cs="Arial"/>
          <w:color w:val="222222"/>
          <w:sz w:val="16"/>
          <w:szCs w:val="16"/>
        </w:rPr>
        <w:t xml:space="preserve"> season due to lack of players.</w:t>
      </w:r>
      <w:r w:rsidR="00661A5C">
        <w:rPr>
          <w:rFonts w:ascii="Arial" w:hAnsi="Arial" w:cs="Arial"/>
          <w:color w:val="222222"/>
          <w:sz w:val="16"/>
          <w:szCs w:val="16"/>
        </w:rPr>
        <w:t xml:space="preserve"> </w:t>
      </w:r>
      <w:r w:rsidR="007E592B">
        <w:rPr>
          <w:rFonts w:ascii="Arial" w:hAnsi="Arial" w:cs="Arial"/>
          <w:color w:val="222222"/>
          <w:sz w:val="16"/>
          <w:szCs w:val="16"/>
        </w:rPr>
        <w:t>The ADJFA U/16 competition folded in 1996</w:t>
      </w:r>
      <w:r w:rsidR="00C03977">
        <w:rPr>
          <w:rFonts w:ascii="Arial" w:hAnsi="Arial" w:cs="Arial"/>
          <w:color w:val="222222"/>
          <w:sz w:val="16"/>
          <w:szCs w:val="16"/>
        </w:rPr>
        <w:t xml:space="preserve"> meaning the availability of more players. AFC were</w:t>
      </w:r>
      <w:r w:rsidR="00304B38">
        <w:rPr>
          <w:rFonts w:ascii="Arial" w:hAnsi="Arial" w:cs="Arial"/>
          <w:color w:val="222222"/>
          <w:sz w:val="16"/>
          <w:szCs w:val="16"/>
        </w:rPr>
        <w:t xml:space="preserve"> p</w:t>
      </w:r>
      <w:r w:rsidR="004D2E63">
        <w:rPr>
          <w:rFonts w:ascii="Arial" w:hAnsi="Arial" w:cs="Arial"/>
          <w:color w:val="222222"/>
          <w:sz w:val="16"/>
          <w:szCs w:val="16"/>
        </w:rPr>
        <w:t>remiers in 1978, ’79, ’82, ’96, ’98, 2000, ’06, ’09, ’10, ’11, ’12, ’15, ’17 and 2018</w:t>
      </w:r>
    </w:p>
    <w:p w:rsidR="00DD4FB5" w:rsidRPr="0037703A" w:rsidRDefault="00106A3C" w:rsidP="000A7B3B">
      <w:pPr>
        <w:pStyle w:val="NormalWeb"/>
        <w:numPr>
          <w:ilvl w:val="0"/>
          <w:numId w:val="1"/>
        </w:numPr>
        <w:shd w:val="clear" w:color="auto" w:fill="FFFFFF"/>
        <w:spacing w:before="120" w:beforeAutospacing="0" w:after="120" w:afterAutospacing="0"/>
        <w:rPr>
          <w:rFonts w:ascii="Arial" w:hAnsi="Arial" w:cs="Arial"/>
          <w:color w:val="222222"/>
          <w:sz w:val="16"/>
          <w:szCs w:val="16"/>
        </w:rPr>
      </w:pPr>
      <w:r w:rsidRPr="00CE202A">
        <w:rPr>
          <w:rFonts w:ascii="Arial" w:hAnsi="Arial" w:cs="Arial"/>
          <w:b/>
          <w:color w:val="222222"/>
          <w:sz w:val="16"/>
          <w:szCs w:val="16"/>
        </w:rPr>
        <w:t>Fourths</w:t>
      </w:r>
      <w:r>
        <w:rPr>
          <w:rFonts w:ascii="Arial" w:hAnsi="Arial" w:cs="Arial"/>
          <w:color w:val="222222"/>
          <w:sz w:val="16"/>
          <w:szCs w:val="16"/>
        </w:rPr>
        <w:t xml:space="preserve"> – </w:t>
      </w:r>
      <w:r w:rsidR="00CE202A">
        <w:rPr>
          <w:rFonts w:ascii="Arial" w:hAnsi="Arial" w:cs="Arial"/>
          <w:color w:val="222222"/>
          <w:sz w:val="16"/>
          <w:szCs w:val="16"/>
        </w:rPr>
        <w:t xml:space="preserve">The WFL fourths competition began in 1998. </w:t>
      </w:r>
      <w:r>
        <w:rPr>
          <w:rFonts w:ascii="Arial" w:hAnsi="Arial" w:cs="Arial"/>
          <w:color w:val="222222"/>
          <w:sz w:val="16"/>
          <w:szCs w:val="16"/>
        </w:rPr>
        <w:t>In 2000 the U/14 team was formed</w:t>
      </w:r>
      <w:r w:rsidR="00BF408F">
        <w:rPr>
          <w:rFonts w:ascii="Arial" w:hAnsi="Arial" w:cs="Arial"/>
          <w:color w:val="222222"/>
          <w:sz w:val="16"/>
          <w:szCs w:val="16"/>
        </w:rPr>
        <w:t xml:space="preserve"> meaning players out of the ADJFA U/13 competition had a pathway to U/16 football. Again numbers became an issue with a reliance on </w:t>
      </w:r>
      <w:r w:rsidR="00304B38">
        <w:rPr>
          <w:rFonts w:ascii="Arial" w:hAnsi="Arial" w:cs="Arial"/>
          <w:color w:val="222222"/>
          <w:sz w:val="16"/>
          <w:szCs w:val="16"/>
        </w:rPr>
        <w:t xml:space="preserve">ADJFA </w:t>
      </w:r>
      <w:r w:rsidR="00BF408F">
        <w:rPr>
          <w:rFonts w:ascii="Arial" w:hAnsi="Arial" w:cs="Arial"/>
          <w:color w:val="222222"/>
          <w:sz w:val="16"/>
          <w:szCs w:val="16"/>
        </w:rPr>
        <w:t xml:space="preserve">U/13 players to play 2 games in a weekend. </w:t>
      </w:r>
      <w:r w:rsidR="00B34DFE">
        <w:rPr>
          <w:rFonts w:ascii="Arial" w:hAnsi="Arial" w:cs="Arial"/>
          <w:color w:val="222222"/>
          <w:sz w:val="16"/>
          <w:szCs w:val="16"/>
        </w:rPr>
        <w:t xml:space="preserve">AFC preferred to have </w:t>
      </w:r>
      <w:proofErr w:type="gramStart"/>
      <w:r w:rsidR="00AA3BDD">
        <w:rPr>
          <w:rFonts w:ascii="Arial" w:hAnsi="Arial" w:cs="Arial"/>
          <w:color w:val="222222"/>
          <w:sz w:val="16"/>
          <w:szCs w:val="16"/>
        </w:rPr>
        <w:t>an</w:t>
      </w:r>
      <w:proofErr w:type="gramEnd"/>
      <w:r w:rsidR="00AA3BDD">
        <w:rPr>
          <w:rFonts w:ascii="Arial" w:hAnsi="Arial" w:cs="Arial"/>
          <w:color w:val="222222"/>
          <w:sz w:val="16"/>
          <w:szCs w:val="16"/>
        </w:rPr>
        <w:t xml:space="preserve"> U/15 competition so ther</w:t>
      </w:r>
      <w:r w:rsidR="00740B4A">
        <w:rPr>
          <w:rFonts w:ascii="Arial" w:hAnsi="Arial" w:cs="Arial"/>
          <w:color w:val="222222"/>
          <w:sz w:val="16"/>
          <w:szCs w:val="16"/>
        </w:rPr>
        <w:t>e would be 2 years in each team, but this was not supported by</w:t>
      </w:r>
      <w:r w:rsidR="00304B38">
        <w:rPr>
          <w:rFonts w:ascii="Arial" w:hAnsi="Arial" w:cs="Arial"/>
          <w:color w:val="222222"/>
          <w:sz w:val="16"/>
          <w:szCs w:val="16"/>
        </w:rPr>
        <w:t xml:space="preserve"> northern Wimmera clubs</w:t>
      </w:r>
      <w:r w:rsidR="00AA3BDD">
        <w:rPr>
          <w:rFonts w:ascii="Arial" w:hAnsi="Arial" w:cs="Arial"/>
          <w:color w:val="222222"/>
          <w:sz w:val="16"/>
          <w:szCs w:val="16"/>
        </w:rPr>
        <w:t xml:space="preserve"> as they didn’t have local U/13 competitions.</w:t>
      </w:r>
      <w:r w:rsidR="00304B38">
        <w:rPr>
          <w:rFonts w:ascii="Arial" w:hAnsi="Arial" w:cs="Arial"/>
          <w:color w:val="222222"/>
          <w:sz w:val="16"/>
          <w:szCs w:val="16"/>
        </w:rPr>
        <w:t xml:space="preserve"> AFC were premiers in 2004, ’10, ’12, ’15, ’16 and 2018.</w:t>
      </w:r>
    </w:p>
    <w:p w:rsidR="00DD6A8F" w:rsidRDefault="00DD6A8F" w:rsidP="00DD6A8F">
      <w:pPr>
        <w:pStyle w:val="NormalWeb"/>
        <w:numPr>
          <w:ilvl w:val="0"/>
          <w:numId w:val="1"/>
        </w:numPr>
        <w:shd w:val="clear" w:color="auto" w:fill="FFFFFF"/>
        <w:spacing w:before="120" w:beforeAutospacing="0" w:after="120" w:afterAutospacing="0"/>
        <w:rPr>
          <w:rFonts w:ascii="Arial" w:hAnsi="Arial" w:cs="Arial"/>
          <w:sz w:val="16"/>
          <w:szCs w:val="16"/>
          <w:shd w:val="clear" w:color="auto" w:fill="FFFFFF"/>
        </w:rPr>
      </w:pPr>
      <w:r w:rsidRPr="00740B4A">
        <w:rPr>
          <w:rFonts w:ascii="Arial" w:hAnsi="Arial" w:cs="Arial"/>
          <w:b/>
          <w:sz w:val="16"/>
          <w:szCs w:val="16"/>
          <w:shd w:val="clear" w:color="auto" w:fill="FFFFFF"/>
        </w:rPr>
        <w:t>Netball</w:t>
      </w:r>
      <w:r>
        <w:rPr>
          <w:rFonts w:ascii="Arial" w:hAnsi="Arial" w:cs="Arial"/>
          <w:sz w:val="16"/>
          <w:szCs w:val="16"/>
          <w:shd w:val="clear" w:color="auto" w:fill="FFFFFF"/>
        </w:rPr>
        <w:t xml:space="preserve"> – Ararat Football Netball Club joined the Wimmera Netball Association in 1972</w:t>
      </w:r>
      <w:r w:rsidR="0037703A">
        <w:rPr>
          <w:rFonts w:ascii="Arial" w:hAnsi="Arial" w:cs="Arial"/>
          <w:sz w:val="16"/>
          <w:szCs w:val="16"/>
          <w:shd w:val="clear" w:color="auto" w:fill="FFFFFF"/>
        </w:rPr>
        <w:t xml:space="preserve"> entering an A and B-Grad</w:t>
      </w:r>
      <w:r w:rsidR="008A0CFE">
        <w:rPr>
          <w:rFonts w:ascii="Arial" w:hAnsi="Arial" w:cs="Arial"/>
          <w:sz w:val="16"/>
          <w:szCs w:val="16"/>
          <w:shd w:val="clear" w:color="auto" w:fill="FFFFFF"/>
        </w:rPr>
        <w:t>e team and</w:t>
      </w:r>
      <w:r w:rsidR="0037703A">
        <w:rPr>
          <w:rFonts w:ascii="Arial" w:hAnsi="Arial" w:cs="Arial"/>
          <w:sz w:val="16"/>
          <w:szCs w:val="16"/>
          <w:shd w:val="clear" w:color="auto" w:fill="FFFFFF"/>
        </w:rPr>
        <w:t xml:space="preserve"> </w:t>
      </w:r>
      <w:proofErr w:type="gramStart"/>
      <w:r w:rsidR="0037703A">
        <w:rPr>
          <w:rFonts w:ascii="Arial" w:hAnsi="Arial" w:cs="Arial"/>
          <w:sz w:val="16"/>
          <w:szCs w:val="16"/>
          <w:shd w:val="clear" w:color="auto" w:fill="FFFFFF"/>
        </w:rPr>
        <w:t>an</w:t>
      </w:r>
      <w:proofErr w:type="gramEnd"/>
      <w:r w:rsidR="0037703A">
        <w:rPr>
          <w:rFonts w:ascii="Arial" w:hAnsi="Arial" w:cs="Arial"/>
          <w:sz w:val="16"/>
          <w:szCs w:val="16"/>
          <w:shd w:val="clear" w:color="auto" w:fill="FFFFFF"/>
        </w:rPr>
        <w:t xml:space="preserve"> U/16 team in </w:t>
      </w:r>
      <w:r w:rsidR="008A0CFE">
        <w:rPr>
          <w:rFonts w:ascii="Arial" w:hAnsi="Arial" w:cs="Arial"/>
          <w:sz w:val="16"/>
          <w:szCs w:val="16"/>
          <w:shd w:val="clear" w:color="auto" w:fill="FFFFFF"/>
        </w:rPr>
        <w:t>1977. A-Grade became a powerhouse along with Horsham. These 2 teams played off in 21 straight grand finals between 1974-94 with Ararat winning 13. All up from 1973-2013 A-grade played in 38 grand finals for 19 premierships.</w:t>
      </w:r>
      <w:r w:rsidR="004B372C">
        <w:rPr>
          <w:rFonts w:ascii="Arial" w:hAnsi="Arial" w:cs="Arial"/>
          <w:sz w:val="16"/>
          <w:szCs w:val="16"/>
          <w:shd w:val="clear" w:color="auto" w:fill="FFFFFF"/>
        </w:rPr>
        <w:t xml:space="preserve"> As other junior age group teams and C-grade formed m</w:t>
      </w:r>
      <w:r w:rsidR="008A0CFE">
        <w:rPr>
          <w:rFonts w:ascii="Arial" w:hAnsi="Arial" w:cs="Arial"/>
          <w:sz w:val="16"/>
          <w:szCs w:val="16"/>
          <w:shd w:val="clear" w:color="auto" w:fill="FFFFFF"/>
        </w:rPr>
        <w:t>any A-grade players also</w:t>
      </w:r>
      <w:r w:rsidR="004B372C">
        <w:rPr>
          <w:rFonts w:ascii="Arial" w:hAnsi="Arial" w:cs="Arial"/>
          <w:sz w:val="16"/>
          <w:szCs w:val="16"/>
          <w:shd w:val="clear" w:color="auto" w:fill="FFFFFF"/>
        </w:rPr>
        <w:t xml:space="preserve"> coached the lower grades on the same day. From its early days the netball club became a very successful and important part of the AFNC offering high level competition</w:t>
      </w:r>
      <w:r w:rsidR="00966ED9">
        <w:rPr>
          <w:rFonts w:ascii="Arial" w:hAnsi="Arial" w:cs="Arial"/>
          <w:sz w:val="16"/>
          <w:szCs w:val="16"/>
          <w:shd w:val="clear" w:color="auto" w:fill="FFFFFF"/>
        </w:rPr>
        <w:t xml:space="preserve"> and </w:t>
      </w:r>
      <w:r w:rsidR="004B372C">
        <w:rPr>
          <w:rFonts w:ascii="Arial" w:hAnsi="Arial" w:cs="Arial"/>
          <w:sz w:val="16"/>
          <w:szCs w:val="16"/>
          <w:shd w:val="clear" w:color="auto" w:fill="FFFFFF"/>
        </w:rPr>
        <w:t xml:space="preserve">coaching </w:t>
      </w:r>
      <w:r w:rsidR="00966ED9">
        <w:rPr>
          <w:rFonts w:ascii="Arial" w:hAnsi="Arial" w:cs="Arial"/>
          <w:sz w:val="16"/>
          <w:szCs w:val="16"/>
          <w:shd w:val="clear" w:color="auto" w:fill="FFFFFF"/>
        </w:rPr>
        <w:t>as well as being integral to the social side of the club as a whole.</w:t>
      </w:r>
    </w:p>
    <w:p w:rsidR="005D26C6" w:rsidRPr="005D26C6" w:rsidRDefault="00333095" w:rsidP="00DD6A8F">
      <w:pPr>
        <w:pStyle w:val="NormalWeb"/>
        <w:numPr>
          <w:ilvl w:val="0"/>
          <w:numId w:val="1"/>
        </w:numPr>
        <w:shd w:val="clear" w:color="auto" w:fill="FFFFFF"/>
        <w:spacing w:before="120" w:beforeAutospacing="0" w:after="120" w:afterAutospacing="0"/>
        <w:rPr>
          <w:rFonts w:ascii="Arial" w:hAnsi="Arial" w:cs="Arial"/>
          <w:sz w:val="16"/>
          <w:szCs w:val="16"/>
          <w:shd w:val="clear" w:color="auto" w:fill="FFFFFF"/>
        </w:rPr>
      </w:pPr>
      <w:r w:rsidRPr="005D26C6">
        <w:rPr>
          <w:rFonts w:ascii="Arial" w:hAnsi="Arial" w:cs="Arial"/>
          <w:b/>
          <w:sz w:val="16"/>
          <w:szCs w:val="16"/>
          <w:shd w:val="clear" w:color="auto" w:fill="FFFFFF"/>
        </w:rPr>
        <w:lastRenderedPageBreak/>
        <w:t>Facilities</w:t>
      </w:r>
      <w:r>
        <w:rPr>
          <w:rFonts w:ascii="Arial" w:hAnsi="Arial" w:cs="Arial"/>
          <w:sz w:val="16"/>
          <w:szCs w:val="16"/>
          <w:shd w:val="clear" w:color="auto" w:fill="FFFFFF"/>
        </w:rPr>
        <w:t xml:space="preserve"> – </w:t>
      </w:r>
      <w:r w:rsidR="005D26C6">
        <w:rPr>
          <w:rFonts w:ascii="Arial" w:hAnsi="Arial" w:cs="Arial"/>
          <w:color w:val="222222"/>
          <w:sz w:val="16"/>
          <w:szCs w:val="16"/>
        </w:rPr>
        <w:t>In the early years,</w:t>
      </w:r>
      <w:r w:rsidR="005D26C6" w:rsidRPr="00101A92">
        <w:rPr>
          <w:rFonts w:ascii="Arial" w:hAnsi="Arial" w:cs="Arial"/>
          <w:sz w:val="16"/>
          <w:szCs w:val="16"/>
        </w:rPr>
        <w:t xml:space="preserve"> football was played on grounds such as the Market Square (land where the Town Hall</w:t>
      </w:r>
      <w:r w:rsidR="005D26C6">
        <w:rPr>
          <w:rFonts w:ascii="Arial" w:hAnsi="Arial" w:cs="Arial"/>
          <w:sz w:val="16"/>
          <w:szCs w:val="16"/>
        </w:rPr>
        <w:t xml:space="preserve"> is now situated), Race Course and Cricket Ground (maybe</w:t>
      </w:r>
      <w:r w:rsidR="005D26C6" w:rsidRPr="00101A92">
        <w:rPr>
          <w:rFonts w:ascii="Arial" w:hAnsi="Arial" w:cs="Arial"/>
          <w:sz w:val="16"/>
          <w:szCs w:val="16"/>
        </w:rPr>
        <w:t xml:space="preserve"> near Green Hill Lake)</w:t>
      </w:r>
      <w:r w:rsidR="005D26C6">
        <w:rPr>
          <w:rFonts w:ascii="Arial" w:hAnsi="Arial" w:cs="Arial"/>
          <w:sz w:val="16"/>
          <w:szCs w:val="16"/>
        </w:rPr>
        <w:t>. The</w:t>
      </w:r>
      <w:r w:rsidR="005D26C6" w:rsidRPr="00101A92">
        <w:rPr>
          <w:rFonts w:ascii="Arial" w:hAnsi="Arial" w:cs="Arial"/>
          <w:sz w:val="16"/>
          <w:szCs w:val="16"/>
        </w:rPr>
        <w:t xml:space="preserve"> Recreation Reserve (re-named Kokoda Park in 1947)</w:t>
      </w:r>
      <w:r w:rsidR="005D26C6">
        <w:rPr>
          <w:rFonts w:ascii="Arial" w:hAnsi="Arial" w:cs="Arial"/>
          <w:sz w:val="16"/>
          <w:szCs w:val="16"/>
        </w:rPr>
        <w:t xml:space="preserve"> was first mentioned by name in 1887, although previously games were listed as being played on the “Ararat ground</w:t>
      </w:r>
      <w:r w:rsidR="005D26C6" w:rsidRPr="00702597">
        <w:rPr>
          <w:rFonts w:ascii="Arial" w:hAnsi="Arial" w:cs="Arial"/>
          <w:sz w:val="16"/>
          <w:szCs w:val="16"/>
        </w:rPr>
        <w:t xml:space="preserve">”. </w:t>
      </w:r>
      <w:r w:rsidR="005D26C6" w:rsidRPr="00702597">
        <w:rPr>
          <w:rFonts w:ascii="Arial" w:hAnsi="Arial" w:cs="Arial"/>
          <w:i/>
          <w:sz w:val="16"/>
          <w:szCs w:val="16"/>
        </w:rPr>
        <w:t>(The council of the Borough of Ararat to be trustees of the land reserved on the 4</w:t>
      </w:r>
      <w:r w:rsidR="005D26C6" w:rsidRPr="00702597">
        <w:rPr>
          <w:rFonts w:ascii="Arial" w:hAnsi="Arial" w:cs="Arial"/>
          <w:i/>
          <w:sz w:val="16"/>
          <w:szCs w:val="16"/>
          <w:vertAlign w:val="superscript"/>
        </w:rPr>
        <w:t>th</w:t>
      </w:r>
      <w:r w:rsidR="005D26C6" w:rsidRPr="00702597">
        <w:rPr>
          <w:rFonts w:ascii="Arial" w:hAnsi="Arial" w:cs="Arial"/>
          <w:i/>
          <w:sz w:val="16"/>
          <w:szCs w:val="16"/>
        </w:rPr>
        <w:t xml:space="preserve"> March, 1861, for purposes of public recreation at Ararat</w:t>
      </w:r>
      <w:r w:rsidR="005D26C6">
        <w:rPr>
          <w:rFonts w:ascii="Arial" w:hAnsi="Arial" w:cs="Arial"/>
          <w:i/>
          <w:sz w:val="16"/>
          <w:szCs w:val="16"/>
        </w:rPr>
        <w:t xml:space="preserve">). </w:t>
      </w:r>
    </w:p>
    <w:p w:rsidR="005D26C6" w:rsidRPr="005D26C6" w:rsidRDefault="005D26C6" w:rsidP="00DD6A8F">
      <w:pPr>
        <w:pStyle w:val="NormalWeb"/>
        <w:numPr>
          <w:ilvl w:val="0"/>
          <w:numId w:val="1"/>
        </w:numPr>
        <w:shd w:val="clear" w:color="auto" w:fill="FFFFFF"/>
        <w:spacing w:before="120" w:beforeAutospacing="0" w:after="120" w:afterAutospacing="0"/>
        <w:rPr>
          <w:rFonts w:ascii="Arial" w:hAnsi="Arial" w:cs="Arial"/>
          <w:sz w:val="16"/>
          <w:szCs w:val="16"/>
          <w:shd w:val="clear" w:color="auto" w:fill="FFFFFF"/>
        </w:rPr>
      </w:pPr>
      <w:r w:rsidRPr="00CF74D3">
        <w:rPr>
          <w:rFonts w:ascii="Arial" w:hAnsi="Arial" w:cs="Arial"/>
          <w:sz w:val="16"/>
          <w:szCs w:val="16"/>
        </w:rPr>
        <w:t xml:space="preserve">A ladies’ stand was erected at the Recreation Reserve in 1885. </w:t>
      </w:r>
    </w:p>
    <w:p w:rsidR="008A0CFE" w:rsidRPr="001641EA" w:rsidRDefault="005D26C6" w:rsidP="00DD6A8F">
      <w:pPr>
        <w:pStyle w:val="NormalWeb"/>
        <w:numPr>
          <w:ilvl w:val="0"/>
          <w:numId w:val="1"/>
        </w:numPr>
        <w:shd w:val="clear" w:color="auto" w:fill="FFFFFF"/>
        <w:spacing w:before="120" w:beforeAutospacing="0" w:after="120" w:afterAutospacing="0"/>
        <w:rPr>
          <w:rFonts w:ascii="Arial" w:hAnsi="Arial" w:cs="Arial"/>
          <w:sz w:val="16"/>
          <w:szCs w:val="16"/>
          <w:shd w:val="clear" w:color="auto" w:fill="FFFFFF"/>
        </w:rPr>
      </w:pPr>
      <w:r w:rsidRPr="00CF74D3">
        <w:rPr>
          <w:rFonts w:ascii="Arial" w:hAnsi="Arial" w:cs="Arial"/>
          <w:sz w:val="16"/>
          <w:szCs w:val="16"/>
        </w:rPr>
        <w:t xml:space="preserve">A new grandstand </w:t>
      </w:r>
      <w:r w:rsidR="00AF5DB3">
        <w:rPr>
          <w:rFonts w:ascii="Arial" w:hAnsi="Arial" w:cs="Arial"/>
          <w:sz w:val="16"/>
          <w:szCs w:val="16"/>
        </w:rPr>
        <w:t xml:space="preserve">was </w:t>
      </w:r>
      <w:r w:rsidRPr="00CF74D3">
        <w:rPr>
          <w:rFonts w:ascii="Arial" w:hAnsi="Arial" w:cs="Arial"/>
          <w:sz w:val="16"/>
          <w:szCs w:val="16"/>
        </w:rPr>
        <w:t xml:space="preserve">erected in 1902, which </w:t>
      </w:r>
      <w:r>
        <w:rPr>
          <w:rFonts w:ascii="Arial" w:hAnsi="Arial" w:cs="Arial"/>
          <w:sz w:val="16"/>
          <w:szCs w:val="16"/>
        </w:rPr>
        <w:t xml:space="preserve">was dismantled and </w:t>
      </w:r>
      <w:r w:rsidR="00AF5DB3">
        <w:rPr>
          <w:rFonts w:ascii="Arial" w:hAnsi="Arial" w:cs="Arial"/>
          <w:sz w:val="16"/>
          <w:szCs w:val="16"/>
        </w:rPr>
        <w:t>shifted</w:t>
      </w:r>
      <w:r>
        <w:rPr>
          <w:rFonts w:ascii="Arial" w:hAnsi="Arial" w:cs="Arial"/>
          <w:sz w:val="16"/>
          <w:szCs w:val="16"/>
        </w:rPr>
        <w:t xml:space="preserve"> in time for the opening of</w:t>
      </w:r>
      <w:r w:rsidRPr="00CF74D3">
        <w:rPr>
          <w:rFonts w:ascii="Arial" w:hAnsi="Arial" w:cs="Arial"/>
          <w:sz w:val="16"/>
          <w:szCs w:val="16"/>
        </w:rPr>
        <w:t xml:space="preserve"> the new Alexandra Sports Ground in Decemb</w:t>
      </w:r>
      <w:r>
        <w:rPr>
          <w:rFonts w:ascii="Arial" w:hAnsi="Arial" w:cs="Arial"/>
          <w:sz w:val="16"/>
          <w:szCs w:val="16"/>
        </w:rPr>
        <w:t xml:space="preserve">er 1920 </w:t>
      </w:r>
      <w:r w:rsidRPr="00CF74D3">
        <w:rPr>
          <w:rFonts w:ascii="Arial" w:hAnsi="Arial" w:cs="Arial"/>
          <w:i/>
          <w:sz w:val="16"/>
          <w:szCs w:val="16"/>
        </w:rPr>
        <w:t>(</w:t>
      </w:r>
      <w:r w:rsidR="00AF5DB3">
        <w:rPr>
          <w:rFonts w:ascii="Arial" w:hAnsi="Arial" w:cs="Arial"/>
          <w:i/>
          <w:sz w:val="16"/>
          <w:szCs w:val="16"/>
        </w:rPr>
        <w:t>construction of the oval was</w:t>
      </w:r>
      <w:r w:rsidRPr="00CF74D3">
        <w:rPr>
          <w:rFonts w:ascii="Arial" w:hAnsi="Arial" w:cs="Arial"/>
          <w:i/>
          <w:sz w:val="16"/>
          <w:szCs w:val="16"/>
        </w:rPr>
        <w:t xml:space="preserve"> a</w:t>
      </w:r>
      <w:r w:rsidR="00AF5DB3">
        <w:rPr>
          <w:rFonts w:ascii="Arial" w:hAnsi="Arial" w:cs="Arial"/>
          <w:i/>
          <w:sz w:val="16"/>
          <w:szCs w:val="16"/>
        </w:rPr>
        <w:t xml:space="preserve"> scheme</w:t>
      </w:r>
      <w:r w:rsidRPr="00CF74D3">
        <w:rPr>
          <w:rFonts w:ascii="Arial" w:hAnsi="Arial" w:cs="Arial"/>
          <w:i/>
          <w:sz w:val="16"/>
          <w:szCs w:val="16"/>
        </w:rPr>
        <w:t xml:space="preserve"> initiated to employ returned soldiers and completed with enormous community volunteer work).</w:t>
      </w:r>
      <w:r w:rsidRPr="00CF74D3">
        <w:rPr>
          <w:rFonts w:ascii="Arial" w:hAnsi="Arial" w:cs="Arial"/>
          <w:sz w:val="16"/>
          <w:szCs w:val="16"/>
        </w:rPr>
        <w:t xml:space="preserve"> The new sports ground became AFC’s home ground in 1921.</w:t>
      </w:r>
    </w:p>
    <w:p w:rsidR="001641EA" w:rsidRPr="005D26C6" w:rsidRDefault="001641EA" w:rsidP="00DD6A8F">
      <w:pPr>
        <w:pStyle w:val="NormalWeb"/>
        <w:numPr>
          <w:ilvl w:val="0"/>
          <w:numId w:val="1"/>
        </w:numPr>
        <w:shd w:val="clear" w:color="auto" w:fill="FFFFFF"/>
        <w:spacing w:before="120" w:beforeAutospacing="0" w:after="120" w:afterAutospacing="0"/>
        <w:rPr>
          <w:rFonts w:ascii="Arial" w:hAnsi="Arial" w:cs="Arial"/>
          <w:sz w:val="16"/>
          <w:szCs w:val="16"/>
          <w:shd w:val="clear" w:color="auto" w:fill="FFFFFF"/>
        </w:rPr>
      </w:pPr>
      <w:r>
        <w:rPr>
          <w:rFonts w:ascii="Arial" w:hAnsi="Arial" w:cs="Arial"/>
          <w:sz w:val="16"/>
          <w:szCs w:val="16"/>
        </w:rPr>
        <w:t>In 1921 the Trotting club held its first meeting at Alexandra oval.</w:t>
      </w:r>
    </w:p>
    <w:p w:rsidR="005D26C6" w:rsidRPr="005D26C6" w:rsidRDefault="005D26C6" w:rsidP="00DD6A8F">
      <w:pPr>
        <w:pStyle w:val="NormalWeb"/>
        <w:numPr>
          <w:ilvl w:val="0"/>
          <w:numId w:val="1"/>
        </w:numPr>
        <w:shd w:val="clear" w:color="auto" w:fill="FFFFFF"/>
        <w:spacing w:before="120" w:beforeAutospacing="0" w:after="120" w:afterAutospacing="0"/>
        <w:rPr>
          <w:rFonts w:ascii="Arial" w:hAnsi="Arial" w:cs="Arial"/>
          <w:sz w:val="16"/>
          <w:szCs w:val="16"/>
          <w:shd w:val="clear" w:color="auto" w:fill="FFFFFF"/>
        </w:rPr>
      </w:pPr>
      <w:r w:rsidRPr="005D26C6">
        <w:rPr>
          <w:rFonts w:ascii="Arial" w:hAnsi="Arial" w:cs="Arial"/>
          <w:sz w:val="16"/>
          <w:szCs w:val="16"/>
        </w:rPr>
        <w:t xml:space="preserve">Federal member Mr WG Gibson, MHR opened the dressing rooms at the </w:t>
      </w:r>
      <w:r>
        <w:rPr>
          <w:rFonts w:ascii="Arial" w:hAnsi="Arial" w:cs="Arial"/>
          <w:sz w:val="16"/>
          <w:szCs w:val="16"/>
        </w:rPr>
        <w:t xml:space="preserve">1921 </w:t>
      </w:r>
      <w:r w:rsidRPr="005D26C6">
        <w:rPr>
          <w:rFonts w:ascii="Arial" w:hAnsi="Arial" w:cs="Arial"/>
          <w:sz w:val="16"/>
          <w:szCs w:val="16"/>
        </w:rPr>
        <w:t>Boxing Day Athletics carnival. The cost - £500, built by TA McArthur and Son. It is a large ornate structure. It is a handsome indispensable adjunct to the conveniences of the reserve.</w:t>
      </w:r>
    </w:p>
    <w:p w:rsidR="005D26C6" w:rsidRPr="001641EA" w:rsidRDefault="005D26C6" w:rsidP="00DD6A8F">
      <w:pPr>
        <w:pStyle w:val="NormalWeb"/>
        <w:numPr>
          <w:ilvl w:val="0"/>
          <w:numId w:val="1"/>
        </w:numPr>
        <w:shd w:val="clear" w:color="auto" w:fill="FFFFFF"/>
        <w:spacing w:before="120" w:beforeAutospacing="0" w:after="120" w:afterAutospacing="0"/>
        <w:rPr>
          <w:rFonts w:ascii="Arial" w:hAnsi="Arial" w:cs="Arial"/>
          <w:sz w:val="16"/>
          <w:szCs w:val="16"/>
          <w:shd w:val="clear" w:color="auto" w:fill="FFFFFF"/>
        </w:rPr>
      </w:pPr>
      <w:r w:rsidRPr="005D26C6">
        <w:rPr>
          <w:rFonts w:ascii="Arial" w:hAnsi="Arial" w:cs="Arial"/>
          <w:sz w:val="16"/>
          <w:szCs w:val="16"/>
        </w:rPr>
        <w:t xml:space="preserve">In 1926 it was resolved to carry out extensive improvements on the terrace at the foot of the J-Ward hill for the purpose of providing more accommodation for </w:t>
      </w:r>
      <w:r>
        <w:rPr>
          <w:rFonts w:ascii="Arial" w:hAnsi="Arial" w:cs="Arial"/>
          <w:sz w:val="16"/>
          <w:szCs w:val="16"/>
        </w:rPr>
        <w:t xml:space="preserve">motor cars. Ararat is the only provincial town to permit cars </w:t>
      </w:r>
      <w:r w:rsidRPr="005D26C6">
        <w:rPr>
          <w:rFonts w:ascii="Arial" w:hAnsi="Arial" w:cs="Arial"/>
          <w:sz w:val="16"/>
          <w:szCs w:val="16"/>
        </w:rPr>
        <w:t>in the reserve.</w:t>
      </w:r>
    </w:p>
    <w:p w:rsidR="001641EA" w:rsidRPr="008F6BB9" w:rsidRDefault="001641EA" w:rsidP="00DD6A8F">
      <w:pPr>
        <w:pStyle w:val="NormalWeb"/>
        <w:numPr>
          <w:ilvl w:val="0"/>
          <w:numId w:val="1"/>
        </w:numPr>
        <w:shd w:val="clear" w:color="auto" w:fill="FFFFFF"/>
        <w:spacing w:before="120" w:beforeAutospacing="0" w:after="120" w:afterAutospacing="0"/>
        <w:rPr>
          <w:rFonts w:ascii="Arial" w:hAnsi="Arial" w:cs="Arial"/>
          <w:sz w:val="16"/>
          <w:szCs w:val="16"/>
          <w:shd w:val="clear" w:color="auto" w:fill="FFFFFF"/>
        </w:rPr>
      </w:pPr>
      <w:r>
        <w:rPr>
          <w:rFonts w:ascii="Arial" w:hAnsi="Arial" w:cs="Arial"/>
          <w:sz w:val="16"/>
          <w:szCs w:val="16"/>
        </w:rPr>
        <w:t>In 1950 the Trotting club was the second club (after Mildura) to hold a night meeting outside Melbourne. The track is just under 3 furlongs long.</w:t>
      </w:r>
    </w:p>
    <w:p w:rsidR="008F6BB9" w:rsidRPr="005D26C6" w:rsidRDefault="008F6BB9" w:rsidP="00DD6A8F">
      <w:pPr>
        <w:pStyle w:val="NormalWeb"/>
        <w:numPr>
          <w:ilvl w:val="0"/>
          <w:numId w:val="1"/>
        </w:numPr>
        <w:shd w:val="clear" w:color="auto" w:fill="FFFFFF"/>
        <w:spacing w:before="120" w:beforeAutospacing="0" w:after="120" w:afterAutospacing="0"/>
        <w:rPr>
          <w:rFonts w:ascii="Arial" w:hAnsi="Arial" w:cs="Arial"/>
          <w:sz w:val="16"/>
          <w:szCs w:val="16"/>
          <w:shd w:val="clear" w:color="auto" w:fill="FFFFFF"/>
        </w:rPr>
      </w:pPr>
      <w:r>
        <w:rPr>
          <w:rFonts w:ascii="Arial" w:hAnsi="Arial" w:cs="Arial"/>
          <w:sz w:val="16"/>
          <w:szCs w:val="16"/>
        </w:rPr>
        <w:t>In 1952 the Trotting club began making plans to reconstruct the track which would impact on the size and shape of the oval, the curator’s residence and adjoining camping ground.</w:t>
      </w:r>
      <w:r w:rsidR="00AF5DB3">
        <w:rPr>
          <w:rFonts w:ascii="Arial" w:hAnsi="Arial" w:cs="Arial"/>
          <w:sz w:val="16"/>
          <w:szCs w:val="16"/>
        </w:rPr>
        <w:t xml:space="preserve"> The council rejected these plans. Again in 1966 the Trotting club had plans to widen the track and increase it to 4 furlongs. Again the council rejected the plans. In 1967, after consultation with the council the Trotting club held their last meeting at Alexandra oval before moving to their new site in Blake street – Russell T White Raceway.</w:t>
      </w:r>
    </w:p>
    <w:p w:rsidR="005D26C6" w:rsidRPr="005D26C6" w:rsidRDefault="005D26C6" w:rsidP="00DC6B35">
      <w:pPr>
        <w:pStyle w:val="ListParagraph"/>
        <w:numPr>
          <w:ilvl w:val="0"/>
          <w:numId w:val="1"/>
        </w:numPr>
        <w:rPr>
          <w:rFonts w:ascii="Arial" w:hAnsi="Arial" w:cs="Arial"/>
          <w:sz w:val="16"/>
          <w:szCs w:val="16"/>
        </w:rPr>
      </w:pPr>
      <w:r>
        <w:rPr>
          <w:rFonts w:ascii="Arial" w:hAnsi="Arial" w:cs="Arial"/>
          <w:sz w:val="16"/>
          <w:szCs w:val="16"/>
        </w:rPr>
        <w:t xml:space="preserve">The </w:t>
      </w:r>
      <w:r w:rsidRPr="005D26C6">
        <w:rPr>
          <w:rFonts w:ascii="Arial" w:hAnsi="Arial" w:cs="Arial"/>
          <w:sz w:val="16"/>
          <w:szCs w:val="16"/>
        </w:rPr>
        <w:t xml:space="preserve">James Fiscalini pavilion </w:t>
      </w:r>
      <w:r>
        <w:rPr>
          <w:rFonts w:ascii="Arial" w:hAnsi="Arial" w:cs="Arial"/>
          <w:sz w:val="16"/>
          <w:szCs w:val="16"/>
        </w:rPr>
        <w:t xml:space="preserve">was opened in December </w:t>
      </w:r>
      <w:r w:rsidR="00DC6B35">
        <w:rPr>
          <w:rFonts w:ascii="Arial" w:hAnsi="Arial" w:cs="Arial"/>
          <w:sz w:val="16"/>
          <w:szCs w:val="16"/>
        </w:rPr>
        <w:t>1959.</w:t>
      </w:r>
    </w:p>
    <w:p w:rsidR="005D26C6" w:rsidRPr="005D26C6" w:rsidRDefault="005D26C6" w:rsidP="00DC6B35">
      <w:pPr>
        <w:pStyle w:val="ListParagraph"/>
        <w:rPr>
          <w:rFonts w:ascii="Arial" w:hAnsi="Arial" w:cs="Arial"/>
          <w:sz w:val="16"/>
          <w:szCs w:val="16"/>
        </w:rPr>
      </w:pPr>
      <w:r w:rsidRPr="005D26C6">
        <w:rPr>
          <w:rFonts w:ascii="Arial" w:hAnsi="Arial" w:cs="Arial"/>
          <w:sz w:val="16"/>
          <w:szCs w:val="16"/>
        </w:rPr>
        <w:t>Built by SL Phillips and Sons for £4800, it stands as a monument to James Fiscalini whose work as a curator of the grounds was always readily extended in the interests of all who used them, and who still lives to proudly see the pavilion in use.</w:t>
      </w:r>
    </w:p>
    <w:p w:rsidR="005D26C6" w:rsidRDefault="005D26C6" w:rsidP="00DC6B35">
      <w:pPr>
        <w:pStyle w:val="ListParagraph"/>
        <w:rPr>
          <w:rFonts w:ascii="Arial" w:hAnsi="Arial" w:cs="Arial"/>
          <w:i/>
          <w:sz w:val="16"/>
          <w:szCs w:val="16"/>
        </w:rPr>
      </w:pPr>
      <w:r w:rsidRPr="005D26C6">
        <w:rPr>
          <w:rFonts w:ascii="Arial" w:hAnsi="Arial" w:cs="Arial"/>
          <w:sz w:val="16"/>
          <w:szCs w:val="16"/>
        </w:rPr>
        <w:t>Towards the cost the Football Club contributed £2000, of which over £400 was raised by special effort in conjunction with the Trotting Club, and by the sterling work of the ladies’ committee.</w:t>
      </w:r>
      <w:r w:rsidR="00C539E5">
        <w:rPr>
          <w:rFonts w:ascii="Arial" w:hAnsi="Arial" w:cs="Arial"/>
          <w:sz w:val="16"/>
          <w:szCs w:val="16"/>
        </w:rPr>
        <w:t xml:space="preserve"> </w:t>
      </w:r>
      <w:r w:rsidR="00C539E5" w:rsidRPr="00C539E5">
        <w:rPr>
          <w:rFonts w:ascii="Arial" w:hAnsi="Arial" w:cs="Arial"/>
          <w:i/>
          <w:sz w:val="16"/>
          <w:szCs w:val="16"/>
        </w:rPr>
        <w:t xml:space="preserve">(The old </w:t>
      </w:r>
      <w:proofErr w:type="spellStart"/>
      <w:r w:rsidR="00C539E5" w:rsidRPr="00C539E5">
        <w:rPr>
          <w:rFonts w:ascii="Arial" w:hAnsi="Arial" w:cs="Arial"/>
          <w:i/>
          <w:sz w:val="16"/>
          <w:szCs w:val="16"/>
        </w:rPr>
        <w:t>changerooms</w:t>
      </w:r>
      <w:proofErr w:type="spellEnd"/>
      <w:r w:rsidR="00C539E5" w:rsidRPr="00C539E5">
        <w:rPr>
          <w:rFonts w:ascii="Arial" w:hAnsi="Arial" w:cs="Arial"/>
          <w:i/>
          <w:sz w:val="16"/>
          <w:szCs w:val="16"/>
        </w:rPr>
        <w:t xml:space="preserve"> were shifted to Centenary Park)</w:t>
      </w:r>
    </w:p>
    <w:p w:rsidR="00C11971" w:rsidRDefault="00C11971" w:rsidP="00DC6B35">
      <w:pPr>
        <w:pStyle w:val="ListParagraph"/>
        <w:rPr>
          <w:rFonts w:ascii="Arial" w:hAnsi="Arial" w:cs="Arial"/>
          <w:sz w:val="16"/>
          <w:szCs w:val="16"/>
        </w:rPr>
      </w:pPr>
    </w:p>
    <w:p w:rsidR="00DC6B35" w:rsidRDefault="00DC6B35" w:rsidP="00DC6B35">
      <w:pPr>
        <w:pStyle w:val="ListParagraph"/>
        <w:numPr>
          <w:ilvl w:val="0"/>
          <w:numId w:val="1"/>
        </w:numPr>
        <w:rPr>
          <w:rFonts w:ascii="Arial" w:hAnsi="Arial" w:cs="Arial"/>
          <w:sz w:val="16"/>
          <w:szCs w:val="16"/>
        </w:rPr>
      </w:pPr>
      <w:r>
        <w:rPr>
          <w:rFonts w:ascii="Arial" w:hAnsi="Arial" w:cs="Arial"/>
          <w:sz w:val="16"/>
          <w:szCs w:val="16"/>
        </w:rPr>
        <w:t>Late 1969 improvements to the dilapidated grandstand at Alexandra oval were undertaken due to a</w:t>
      </w:r>
      <w:r w:rsidR="00C539E5">
        <w:rPr>
          <w:rFonts w:ascii="Arial" w:hAnsi="Arial" w:cs="Arial"/>
          <w:sz w:val="16"/>
          <w:szCs w:val="16"/>
        </w:rPr>
        <w:t>n up-coming</w:t>
      </w:r>
      <w:r>
        <w:rPr>
          <w:rFonts w:ascii="Arial" w:hAnsi="Arial" w:cs="Arial"/>
          <w:sz w:val="16"/>
          <w:szCs w:val="16"/>
        </w:rPr>
        <w:t xml:space="preserve"> cricket match (touring New Zealand team v District eleven) in January 1970. A cream brick dining room and kitchen replaced an old dirt floored wooden lean-to.</w:t>
      </w:r>
      <w:r w:rsidR="00C11971">
        <w:rPr>
          <w:rFonts w:ascii="Arial" w:hAnsi="Arial" w:cs="Arial"/>
          <w:sz w:val="16"/>
          <w:szCs w:val="16"/>
        </w:rPr>
        <w:t xml:space="preserve"> After the improvements were suggested in October and completed just in time for the match rain prevented the game being played.</w:t>
      </w:r>
    </w:p>
    <w:p w:rsidR="005D26C6" w:rsidRDefault="00DC6B35" w:rsidP="00DD6A8F">
      <w:pPr>
        <w:pStyle w:val="NormalWeb"/>
        <w:numPr>
          <w:ilvl w:val="0"/>
          <w:numId w:val="1"/>
        </w:numPr>
        <w:shd w:val="clear" w:color="auto" w:fill="FFFFFF"/>
        <w:spacing w:before="120" w:beforeAutospacing="0" w:after="120" w:afterAutospacing="0"/>
        <w:rPr>
          <w:rFonts w:ascii="Arial" w:hAnsi="Arial" w:cs="Arial"/>
          <w:sz w:val="16"/>
          <w:szCs w:val="16"/>
          <w:shd w:val="clear" w:color="auto" w:fill="FFFFFF"/>
        </w:rPr>
      </w:pPr>
      <w:r>
        <w:rPr>
          <w:rFonts w:ascii="Arial" w:hAnsi="Arial" w:cs="Arial"/>
          <w:sz w:val="16"/>
          <w:szCs w:val="16"/>
          <w:shd w:val="clear" w:color="auto" w:fill="FFFFFF"/>
        </w:rPr>
        <w:t>In 1970 a cream bricked toilet block was erected on the eastern side of the oval.</w:t>
      </w:r>
    </w:p>
    <w:p w:rsidR="00DC6B35" w:rsidRDefault="00DC6B35" w:rsidP="00DD6A8F">
      <w:pPr>
        <w:pStyle w:val="NormalWeb"/>
        <w:numPr>
          <w:ilvl w:val="0"/>
          <w:numId w:val="1"/>
        </w:numPr>
        <w:shd w:val="clear" w:color="auto" w:fill="FFFFFF"/>
        <w:spacing w:before="120" w:beforeAutospacing="0" w:after="120" w:afterAutospacing="0"/>
        <w:rPr>
          <w:rFonts w:ascii="Arial" w:hAnsi="Arial" w:cs="Arial"/>
          <w:sz w:val="16"/>
          <w:szCs w:val="16"/>
          <w:shd w:val="clear" w:color="auto" w:fill="FFFFFF"/>
        </w:rPr>
      </w:pPr>
      <w:r>
        <w:rPr>
          <w:rFonts w:ascii="Arial" w:hAnsi="Arial" w:cs="Arial"/>
          <w:sz w:val="16"/>
          <w:szCs w:val="16"/>
          <w:shd w:val="clear" w:color="auto" w:fill="FFFFFF"/>
        </w:rPr>
        <w:t xml:space="preserve">In 1971 the front façade and stairs of the grandstand was replaced with concrete tiers. Later benches </w:t>
      </w:r>
      <w:r w:rsidR="008E5F82">
        <w:rPr>
          <w:rFonts w:ascii="Arial" w:hAnsi="Arial" w:cs="Arial"/>
          <w:sz w:val="16"/>
          <w:szCs w:val="16"/>
          <w:shd w:val="clear" w:color="auto" w:fill="FFFFFF"/>
        </w:rPr>
        <w:t>were bolted on the on the tiers increasing the seating capacity of the stand.</w:t>
      </w:r>
      <w:r w:rsidR="00C11971">
        <w:rPr>
          <w:rFonts w:ascii="Arial" w:hAnsi="Arial" w:cs="Arial"/>
          <w:sz w:val="16"/>
          <w:szCs w:val="16"/>
          <w:shd w:val="clear" w:color="auto" w:fill="FFFFFF"/>
        </w:rPr>
        <w:t xml:space="preserve"> These benches were replaced by red plastic seats during the early 1980s.</w:t>
      </w:r>
    </w:p>
    <w:p w:rsidR="008E5F82" w:rsidRPr="00C11971" w:rsidRDefault="008E5F82" w:rsidP="00C11971">
      <w:pPr>
        <w:pStyle w:val="ListParagraph"/>
        <w:numPr>
          <w:ilvl w:val="0"/>
          <w:numId w:val="1"/>
        </w:numPr>
        <w:rPr>
          <w:rFonts w:ascii="Arial" w:hAnsi="Arial" w:cs="Arial"/>
          <w:sz w:val="16"/>
          <w:szCs w:val="16"/>
        </w:rPr>
      </w:pPr>
      <w:r w:rsidRPr="008E5F82">
        <w:rPr>
          <w:rFonts w:ascii="Arial" w:hAnsi="Arial" w:cs="Arial"/>
          <w:sz w:val="16"/>
          <w:szCs w:val="16"/>
        </w:rPr>
        <w:t>In 1973 A second set of floodlights are erected on the eastern side of oval opposite an existing set of lights.</w:t>
      </w:r>
      <w:r w:rsidR="00C11971">
        <w:rPr>
          <w:rFonts w:ascii="Arial" w:hAnsi="Arial" w:cs="Arial"/>
          <w:i/>
          <w:sz w:val="16"/>
          <w:szCs w:val="16"/>
        </w:rPr>
        <w:t xml:space="preserve"> </w:t>
      </w:r>
      <w:r w:rsidRPr="00C11971">
        <w:rPr>
          <w:rFonts w:ascii="Arial" w:hAnsi="Arial" w:cs="Arial"/>
          <w:sz w:val="16"/>
          <w:szCs w:val="16"/>
        </w:rPr>
        <w:t xml:space="preserve">It is a </w:t>
      </w:r>
      <w:proofErr w:type="gramStart"/>
      <w:r w:rsidRPr="00C11971">
        <w:rPr>
          <w:rFonts w:ascii="Arial" w:hAnsi="Arial" w:cs="Arial"/>
          <w:sz w:val="16"/>
          <w:szCs w:val="16"/>
        </w:rPr>
        <w:t>60 foot</w:t>
      </w:r>
      <w:proofErr w:type="gramEnd"/>
      <w:r w:rsidRPr="00C11971">
        <w:rPr>
          <w:rFonts w:ascii="Arial" w:hAnsi="Arial" w:cs="Arial"/>
          <w:sz w:val="16"/>
          <w:szCs w:val="16"/>
        </w:rPr>
        <w:t xml:space="preserve"> pole with three 1500 watt quartz-iodine, the lights mounted at 50 feet. Cost $500.</w:t>
      </w:r>
    </w:p>
    <w:p w:rsidR="008E5F82" w:rsidRDefault="008E5F82" w:rsidP="008E5F82">
      <w:pPr>
        <w:pStyle w:val="ListParagraph"/>
        <w:rPr>
          <w:rFonts w:ascii="Arial" w:hAnsi="Arial" w:cs="Arial"/>
          <w:sz w:val="16"/>
          <w:szCs w:val="16"/>
        </w:rPr>
      </w:pPr>
      <w:r w:rsidRPr="008E5F82">
        <w:rPr>
          <w:rFonts w:ascii="Arial" w:hAnsi="Arial" w:cs="Arial"/>
          <w:sz w:val="16"/>
          <w:szCs w:val="16"/>
        </w:rPr>
        <w:t>The first set of lights was installed a few years ago.</w:t>
      </w:r>
    </w:p>
    <w:p w:rsidR="00C8664C" w:rsidRPr="00C8664C" w:rsidRDefault="00C8664C" w:rsidP="00C8664C">
      <w:pPr>
        <w:pStyle w:val="ListParagraph"/>
        <w:numPr>
          <w:ilvl w:val="0"/>
          <w:numId w:val="1"/>
        </w:numPr>
        <w:rPr>
          <w:rFonts w:ascii="Arial" w:hAnsi="Arial" w:cs="Arial"/>
          <w:sz w:val="16"/>
          <w:szCs w:val="16"/>
        </w:rPr>
      </w:pPr>
      <w:r>
        <w:rPr>
          <w:rFonts w:ascii="Arial" w:hAnsi="Arial" w:cs="Arial"/>
          <w:sz w:val="16"/>
          <w:szCs w:val="16"/>
        </w:rPr>
        <w:t xml:space="preserve">In </w:t>
      </w:r>
      <w:r w:rsidRPr="00C8664C">
        <w:rPr>
          <w:rFonts w:ascii="Arial" w:hAnsi="Arial" w:cs="Arial"/>
          <w:sz w:val="16"/>
          <w:szCs w:val="16"/>
        </w:rPr>
        <w:t>1973</w:t>
      </w:r>
      <w:r>
        <w:rPr>
          <w:rFonts w:ascii="Arial" w:hAnsi="Arial" w:cs="Arial"/>
          <w:sz w:val="16"/>
          <w:szCs w:val="16"/>
        </w:rPr>
        <w:t>, after a reasonable contribution from the netball club</w:t>
      </w:r>
      <w:r w:rsidR="00C11971">
        <w:rPr>
          <w:rFonts w:ascii="Arial" w:hAnsi="Arial" w:cs="Arial"/>
          <w:sz w:val="16"/>
          <w:szCs w:val="16"/>
        </w:rPr>
        <w:t xml:space="preserve"> </w:t>
      </w:r>
      <w:r w:rsidR="00C11971" w:rsidRPr="00C11971">
        <w:rPr>
          <w:rFonts w:ascii="Arial" w:hAnsi="Arial" w:cs="Arial"/>
          <w:i/>
          <w:sz w:val="16"/>
          <w:szCs w:val="16"/>
        </w:rPr>
        <w:t>(council stipulation)</w:t>
      </w:r>
      <w:r w:rsidRPr="00C11971">
        <w:rPr>
          <w:rFonts w:ascii="Arial" w:hAnsi="Arial" w:cs="Arial"/>
          <w:i/>
          <w:sz w:val="16"/>
          <w:szCs w:val="16"/>
        </w:rPr>
        <w:t>,</w:t>
      </w:r>
      <w:r>
        <w:rPr>
          <w:rFonts w:ascii="Arial" w:hAnsi="Arial" w:cs="Arial"/>
          <w:sz w:val="16"/>
          <w:szCs w:val="16"/>
        </w:rPr>
        <w:t xml:space="preserve"> asphalt netball courts were laid on the south side of the grandstand.</w:t>
      </w:r>
    </w:p>
    <w:p w:rsidR="008D2C78" w:rsidRPr="008D2C78" w:rsidRDefault="008D2C78" w:rsidP="008D2C78">
      <w:pPr>
        <w:pStyle w:val="ListParagraph"/>
        <w:numPr>
          <w:ilvl w:val="0"/>
          <w:numId w:val="1"/>
        </w:numPr>
        <w:rPr>
          <w:rFonts w:ascii="Arial" w:hAnsi="Arial" w:cs="Arial"/>
          <w:b/>
          <w:sz w:val="16"/>
          <w:szCs w:val="16"/>
        </w:rPr>
      </w:pPr>
      <w:r w:rsidRPr="008D2C78">
        <w:rPr>
          <w:rFonts w:ascii="Arial" w:hAnsi="Arial" w:cs="Arial"/>
          <w:b/>
          <w:sz w:val="16"/>
          <w:szCs w:val="16"/>
        </w:rPr>
        <w:t xml:space="preserve">UNSURE – late </w:t>
      </w:r>
      <w:r w:rsidR="00AF5DB3">
        <w:rPr>
          <w:rFonts w:ascii="Arial" w:hAnsi="Arial" w:cs="Arial"/>
          <w:b/>
          <w:sz w:val="16"/>
          <w:szCs w:val="16"/>
        </w:rPr>
        <w:t>19</w:t>
      </w:r>
      <w:r w:rsidRPr="008D2C78">
        <w:rPr>
          <w:rFonts w:ascii="Arial" w:hAnsi="Arial" w:cs="Arial"/>
          <w:b/>
          <w:sz w:val="16"/>
          <w:szCs w:val="16"/>
        </w:rPr>
        <w:t>70s- 80s toilet block built behind the grandstand</w:t>
      </w:r>
      <w:r w:rsidR="00AF5DB3">
        <w:rPr>
          <w:rFonts w:ascii="Arial" w:hAnsi="Arial" w:cs="Arial"/>
          <w:b/>
          <w:sz w:val="16"/>
          <w:szCs w:val="16"/>
        </w:rPr>
        <w:t xml:space="preserve"> to replace old toilets </w:t>
      </w:r>
      <w:r w:rsidR="00BF0688">
        <w:rPr>
          <w:rFonts w:ascii="Arial" w:hAnsi="Arial" w:cs="Arial"/>
          <w:b/>
          <w:sz w:val="16"/>
          <w:szCs w:val="16"/>
        </w:rPr>
        <w:t>in north-west corner of the site.</w:t>
      </w:r>
    </w:p>
    <w:p w:rsidR="008E5F82" w:rsidRDefault="008E5F82" w:rsidP="008E5F82">
      <w:pPr>
        <w:pStyle w:val="ListParagraph"/>
        <w:numPr>
          <w:ilvl w:val="0"/>
          <w:numId w:val="1"/>
        </w:numPr>
        <w:rPr>
          <w:rFonts w:ascii="Arial" w:hAnsi="Arial" w:cs="Arial"/>
          <w:sz w:val="16"/>
          <w:szCs w:val="16"/>
        </w:rPr>
      </w:pPr>
      <w:r>
        <w:rPr>
          <w:rFonts w:ascii="Arial" w:hAnsi="Arial" w:cs="Arial"/>
          <w:sz w:val="16"/>
          <w:szCs w:val="16"/>
        </w:rPr>
        <w:t>In 1982 the grandstand was named the Olver Stand in honour of the volunteer work of Bill ‘Buff’ Olver and his wife June.</w:t>
      </w:r>
    </w:p>
    <w:p w:rsidR="00E550DB" w:rsidRDefault="00E550DB" w:rsidP="008E5F82">
      <w:pPr>
        <w:pStyle w:val="ListParagraph"/>
        <w:numPr>
          <w:ilvl w:val="0"/>
          <w:numId w:val="1"/>
        </w:numPr>
        <w:rPr>
          <w:rFonts w:ascii="Arial" w:hAnsi="Arial" w:cs="Arial"/>
          <w:sz w:val="16"/>
          <w:szCs w:val="16"/>
        </w:rPr>
      </w:pPr>
      <w:r>
        <w:rPr>
          <w:rFonts w:ascii="Arial" w:hAnsi="Arial" w:cs="Arial"/>
          <w:sz w:val="16"/>
          <w:szCs w:val="16"/>
        </w:rPr>
        <w:t>In 1985 a new scoreboard was erected</w:t>
      </w:r>
      <w:r w:rsidR="00C11971">
        <w:rPr>
          <w:rFonts w:ascii="Arial" w:hAnsi="Arial" w:cs="Arial"/>
          <w:sz w:val="16"/>
          <w:szCs w:val="16"/>
        </w:rPr>
        <w:t xml:space="preserve"> replacing the decaying old one – which was shifted to Ararat Technical School.</w:t>
      </w:r>
    </w:p>
    <w:p w:rsidR="00C8664C" w:rsidRDefault="00C8664C" w:rsidP="008E5F82">
      <w:pPr>
        <w:pStyle w:val="ListParagraph"/>
        <w:numPr>
          <w:ilvl w:val="0"/>
          <w:numId w:val="1"/>
        </w:numPr>
        <w:rPr>
          <w:rFonts w:ascii="Arial" w:hAnsi="Arial" w:cs="Arial"/>
          <w:sz w:val="16"/>
          <w:szCs w:val="16"/>
        </w:rPr>
      </w:pPr>
      <w:r>
        <w:rPr>
          <w:rFonts w:ascii="Arial" w:hAnsi="Arial" w:cs="Arial"/>
          <w:sz w:val="16"/>
          <w:szCs w:val="16"/>
        </w:rPr>
        <w:t>In 1991 AFC volunteer labour installed showers for the netballers in the toilet block behind the grandstand, Ararat Council supplied the materials.</w:t>
      </w:r>
    </w:p>
    <w:p w:rsidR="00E550DB" w:rsidRDefault="00E550DB" w:rsidP="008E5F82">
      <w:pPr>
        <w:pStyle w:val="ListParagraph"/>
        <w:numPr>
          <w:ilvl w:val="0"/>
          <w:numId w:val="1"/>
        </w:numPr>
        <w:rPr>
          <w:rFonts w:ascii="Arial" w:hAnsi="Arial" w:cs="Arial"/>
          <w:sz w:val="16"/>
          <w:szCs w:val="16"/>
        </w:rPr>
      </w:pPr>
      <w:r>
        <w:rPr>
          <w:rFonts w:ascii="Arial" w:hAnsi="Arial" w:cs="Arial"/>
          <w:sz w:val="16"/>
          <w:szCs w:val="16"/>
        </w:rPr>
        <w:t>During 1992 St Marys Football Club (ADFA) were granted home ground use of Alexandra oval outside the activities of the Ararat Football Club.</w:t>
      </w:r>
    </w:p>
    <w:p w:rsidR="00E550DB" w:rsidRPr="00703E52" w:rsidRDefault="00703E52" w:rsidP="008E5F82">
      <w:pPr>
        <w:pStyle w:val="ListParagraph"/>
        <w:numPr>
          <w:ilvl w:val="0"/>
          <w:numId w:val="1"/>
        </w:numPr>
        <w:rPr>
          <w:rFonts w:ascii="Arial" w:hAnsi="Arial" w:cs="Arial"/>
          <w:sz w:val="16"/>
          <w:szCs w:val="16"/>
        </w:rPr>
      </w:pPr>
      <w:r w:rsidRPr="00703E52">
        <w:rPr>
          <w:rFonts w:ascii="Arial" w:hAnsi="Arial" w:cs="Arial"/>
          <w:sz w:val="16"/>
          <w:szCs w:val="16"/>
        </w:rPr>
        <w:t>In 1993 the back portion of the Fiscalini Pavilion was demolished then new showers, toilets, gymnasium and football umpires’ room were added. Jim Pearce, builder and President of Ararat Highland Sports Society supervised the Ararat City Council $30,000 funded project. Completed in time for the Ararat Gift.</w:t>
      </w:r>
    </w:p>
    <w:p w:rsidR="00703E52" w:rsidRPr="00703E52" w:rsidRDefault="00703E52" w:rsidP="00703E52">
      <w:pPr>
        <w:pStyle w:val="ListParagraph"/>
        <w:rPr>
          <w:rFonts w:ascii="Arial" w:hAnsi="Arial" w:cs="Arial"/>
          <w:sz w:val="16"/>
          <w:szCs w:val="16"/>
        </w:rPr>
      </w:pPr>
      <w:r w:rsidRPr="00703E52">
        <w:rPr>
          <w:rFonts w:ascii="Arial" w:hAnsi="Arial" w:cs="Arial"/>
          <w:sz w:val="16"/>
          <w:szCs w:val="16"/>
        </w:rPr>
        <w:t>A toilet for the disabled was also added to the existing western toilet block behind the Olver Stand.</w:t>
      </w:r>
    </w:p>
    <w:p w:rsidR="000A7B3B" w:rsidRPr="00703E52" w:rsidRDefault="00703E52" w:rsidP="00964D70">
      <w:pPr>
        <w:pStyle w:val="ListParagraph"/>
        <w:numPr>
          <w:ilvl w:val="0"/>
          <w:numId w:val="1"/>
        </w:numPr>
        <w:shd w:val="clear" w:color="auto" w:fill="FFFFFF"/>
        <w:spacing w:before="120" w:after="120"/>
        <w:rPr>
          <w:rFonts w:ascii="Arial" w:hAnsi="Arial" w:cs="Arial"/>
          <w:bCs/>
          <w:sz w:val="16"/>
          <w:szCs w:val="16"/>
        </w:rPr>
      </w:pPr>
      <w:r w:rsidRPr="00703E52">
        <w:rPr>
          <w:rFonts w:ascii="Arial" w:hAnsi="Arial" w:cs="Arial"/>
          <w:sz w:val="16"/>
          <w:szCs w:val="16"/>
        </w:rPr>
        <w:t xml:space="preserve">In 1994 Ararat Football Club received a $2500 grant from Council to be matched by $2000 from user groups to erect one new light pole. The current poor lighting meant clubs tended to train on one side of the oval which would lead to deterioration of the ground. </w:t>
      </w:r>
      <w:r w:rsidR="004D5369">
        <w:rPr>
          <w:rFonts w:ascii="Arial" w:hAnsi="Arial" w:cs="Arial"/>
          <w:sz w:val="16"/>
          <w:szCs w:val="16"/>
        </w:rPr>
        <w:t xml:space="preserve">3 new </w:t>
      </w:r>
      <w:r w:rsidR="008D2C78">
        <w:rPr>
          <w:rFonts w:ascii="Arial" w:hAnsi="Arial" w:cs="Arial"/>
          <w:sz w:val="16"/>
          <w:szCs w:val="16"/>
        </w:rPr>
        <w:t xml:space="preserve">concrete </w:t>
      </w:r>
      <w:r w:rsidR="004D5369">
        <w:rPr>
          <w:rFonts w:ascii="Arial" w:hAnsi="Arial" w:cs="Arial"/>
          <w:sz w:val="16"/>
          <w:szCs w:val="16"/>
        </w:rPr>
        <w:t>light poles were erected in 1995</w:t>
      </w:r>
    </w:p>
    <w:p w:rsidR="00703E52" w:rsidRPr="00C8664C" w:rsidRDefault="00703E52" w:rsidP="00964D70">
      <w:pPr>
        <w:pStyle w:val="ListParagraph"/>
        <w:numPr>
          <w:ilvl w:val="0"/>
          <w:numId w:val="1"/>
        </w:numPr>
        <w:shd w:val="clear" w:color="auto" w:fill="FFFFFF"/>
        <w:spacing w:before="120" w:after="120"/>
        <w:rPr>
          <w:rFonts w:ascii="Arial" w:hAnsi="Arial" w:cs="Arial"/>
          <w:bCs/>
          <w:sz w:val="16"/>
          <w:szCs w:val="16"/>
        </w:rPr>
      </w:pPr>
      <w:r>
        <w:rPr>
          <w:rFonts w:ascii="Arial" w:hAnsi="Arial" w:cs="Arial"/>
          <w:bCs/>
          <w:sz w:val="16"/>
          <w:szCs w:val="16"/>
        </w:rPr>
        <w:t xml:space="preserve">In </w:t>
      </w:r>
      <w:r w:rsidRPr="00703E52">
        <w:rPr>
          <w:rFonts w:ascii="Arial" w:hAnsi="Arial" w:cs="Arial"/>
          <w:bCs/>
          <w:sz w:val="16"/>
          <w:szCs w:val="16"/>
        </w:rPr>
        <w:t xml:space="preserve">1995 </w:t>
      </w:r>
      <w:r>
        <w:rPr>
          <w:rFonts w:ascii="Arial" w:hAnsi="Arial" w:cs="Arial"/>
          <w:sz w:val="16"/>
          <w:szCs w:val="16"/>
        </w:rPr>
        <w:t>a</w:t>
      </w:r>
      <w:r w:rsidRPr="00703E52">
        <w:rPr>
          <w:rFonts w:ascii="Arial" w:hAnsi="Arial" w:cs="Arial"/>
          <w:sz w:val="16"/>
          <w:szCs w:val="16"/>
        </w:rPr>
        <w:t xml:space="preserve"> new kiosk attached to the grandstand</w:t>
      </w:r>
      <w:r>
        <w:rPr>
          <w:rFonts w:ascii="Arial" w:hAnsi="Arial" w:cs="Arial"/>
          <w:sz w:val="16"/>
          <w:szCs w:val="16"/>
        </w:rPr>
        <w:t xml:space="preserve"> is nearing completion. It overca</w:t>
      </w:r>
      <w:r w:rsidRPr="00703E52">
        <w:rPr>
          <w:rFonts w:ascii="Arial" w:hAnsi="Arial" w:cs="Arial"/>
          <w:sz w:val="16"/>
          <w:szCs w:val="16"/>
        </w:rPr>
        <w:t>me the need to serve food from a</w:t>
      </w:r>
      <w:r>
        <w:rPr>
          <w:rFonts w:ascii="Arial" w:hAnsi="Arial" w:cs="Arial"/>
          <w:sz w:val="16"/>
          <w:szCs w:val="16"/>
        </w:rPr>
        <w:t xml:space="preserve"> caravan or rotunda. It was</w:t>
      </w:r>
      <w:r w:rsidRPr="00703E52">
        <w:rPr>
          <w:rFonts w:ascii="Arial" w:hAnsi="Arial" w:cs="Arial"/>
          <w:sz w:val="16"/>
          <w:szCs w:val="16"/>
        </w:rPr>
        <w:t xml:space="preserve"> erected with the help of New Work Opportunities scheme and user groups.</w:t>
      </w:r>
    </w:p>
    <w:p w:rsidR="00C8664C" w:rsidRPr="00C8664C" w:rsidRDefault="00C8664C" w:rsidP="00964D70">
      <w:pPr>
        <w:pStyle w:val="ListParagraph"/>
        <w:numPr>
          <w:ilvl w:val="0"/>
          <w:numId w:val="1"/>
        </w:numPr>
        <w:shd w:val="clear" w:color="auto" w:fill="FFFFFF"/>
        <w:spacing w:before="120" w:after="120"/>
        <w:rPr>
          <w:rFonts w:ascii="Arial" w:hAnsi="Arial" w:cs="Arial"/>
          <w:bCs/>
          <w:sz w:val="16"/>
          <w:szCs w:val="16"/>
        </w:rPr>
      </w:pPr>
      <w:r>
        <w:rPr>
          <w:rFonts w:ascii="Arial" w:hAnsi="Arial" w:cs="Arial"/>
          <w:sz w:val="16"/>
          <w:szCs w:val="16"/>
        </w:rPr>
        <w:t>In 2001, due to safety concerns, netball was shifted to the tennis courts at the north side of the oval. The asphalt courts were green flexi</w:t>
      </w:r>
      <w:r w:rsidR="00BF0688">
        <w:rPr>
          <w:rFonts w:ascii="Arial" w:hAnsi="Arial" w:cs="Arial"/>
          <w:sz w:val="16"/>
          <w:szCs w:val="16"/>
        </w:rPr>
        <w:t>-</w:t>
      </w:r>
      <w:r>
        <w:rPr>
          <w:rFonts w:ascii="Arial" w:hAnsi="Arial" w:cs="Arial"/>
          <w:sz w:val="16"/>
          <w:szCs w:val="16"/>
        </w:rPr>
        <w:t>paved.</w:t>
      </w:r>
    </w:p>
    <w:p w:rsidR="00C8664C" w:rsidRPr="004D5369" w:rsidRDefault="00C8664C" w:rsidP="00964D70">
      <w:pPr>
        <w:pStyle w:val="ListParagraph"/>
        <w:numPr>
          <w:ilvl w:val="0"/>
          <w:numId w:val="1"/>
        </w:numPr>
        <w:shd w:val="clear" w:color="auto" w:fill="FFFFFF"/>
        <w:spacing w:before="120" w:after="120"/>
        <w:rPr>
          <w:rFonts w:ascii="Arial" w:hAnsi="Arial" w:cs="Arial"/>
          <w:bCs/>
          <w:sz w:val="16"/>
          <w:szCs w:val="16"/>
        </w:rPr>
      </w:pPr>
      <w:r w:rsidRPr="00D64560">
        <w:rPr>
          <w:rFonts w:ascii="Arial" w:hAnsi="Arial" w:cs="Arial"/>
          <w:b/>
          <w:sz w:val="16"/>
          <w:szCs w:val="16"/>
        </w:rPr>
        <w:t>In 2004</w:t>
      </w:r>
      <w:r w:rsidR="00D64560">
        <w:rPr>
          <w:rFonts w:ascii="Arial" w:hAnsi="Arial" w:cs="Arial"/>
          <w:sz w:val="16"/>
          <w:szCs w:val="16"/>
        </w:rPr>
        <w:t xml:space="preserve"> (not absolutely sure of year)</w:t>
      </w:r>
      <w:r>
        <w:rPr>
          <w:rFonts w:ascii="Arial" w:hAnsi="Arial" w:cs="Arial"/>
          <w:sz w:val="16"/>
          <w:szCs w:val="16"/>
        </w:rPr>
        <w:t xml:space="preserve"> spectator shelter and storage was financed by the AFC netball club.</w:t>
      </w:r>
    </w:p>
    <w:p w:rsidR="004D5369" w:rsidRPr="00141C10" w:rsidRDefault="004D5369" w:rsidP="00964D70">
      <w:pPr>
        <w:pStyle w:val="ListParagraph"/>
        <w:numPr>
          <w:ilvl w:val="0"/>
          <w:numId w:val="1"/>
        </w:numPr>
        <w:shd w:val="clear" w:color="auto" w:fill="FFFFFF"/>
        <w:spacing w:before="120" w:after="120"/>
        <w:rPr>
          <w:rFonts w:ascii="Arial" w:hAnsi="Arial" w:cs="Arial"/>
          <w:bCs/>
          <w:sz w:val="16"/>
          <w:szCs w:val="16"/>
        </w:rPr>
      </w:pPr>
      <w:r>
        <w:rPr>
          <w:rFonts w:ascii="Arial" w:hAnsi="Arial" w:cs="Arial"/>
          <w:sz w:val="16"/>
          <w:szCs w:val="16"/>
        </w:rPr>
        <w:t>In 2006</w:t>
      </w:r>
      <w:r w:rsidRPr="004D5369">
        <w:rPr>
          <w:rFonts w:ascii="Arial" w:hAnsi="Arial" w:cs="Arial"/>
          <w:sz w:val="16"/>
          <w:szCs w:val="16"/>
        </w:rPr>
        <w:t xml:space="preserve"> Ararat Eagles Football Netball Club and the Grampians Cricket Association went in partnership to build shared clubrooms</w:t>
      </w:r>
      <w:r>
        <w:rPr>
          <w:rFonts w:ascii="Arial" w:hAnsi="Arial" w:cs="Arial"/>
          <w:sz w:val="16"/>
          <w:szCs w:val="16"/>
        </w:rPr>
        <w:t xml:space="preserve"> with the help of volunteer labour</w:t>
      </w:r>
      <w:r w:rsidRPr="004D5369">
        <w:rPr>
          <w:rFonts w:ascii="Arial" w:hAnsi="Arial" w:cs="Arial"/>
          <w:sz w:val="16"/>
          <w:szCs w:val="16"/>
        </w:rPr>
        <w:t>.</w:t>
      </w:r>
      <w:r>
        <w:rPr>
          <w:rFonts w:ascii="Arial" w:hAnsi="Arial" w:cs="Arial"/>
          <w:sz w:val="16"/>
          <w:szCs w:val="16"/>
        </w:rPr>
        <w:t xml:space="preserve"> They were burnt down before they could be opened. Insurance paid for </w:t>
      </w:r>
      <w:r w:rsidR="00BF0688">
        <w:rPr>
          <w:rFonts w:ascii="Arial" w:hAnsi="Arial" w:cs="Arial"/>
          <w:sz w:val="16"/>
          <w:szCs w:val="16"/>
        </w:rPr>
        <w:t xml:space="preserve">the </w:t>
      </w:r>
      <w:r w:rsidR="00141C10">
        <w:rPr>
          <w:rFonts w:ascii="Arial" w:hAnsi="Arial" w:cs="Arial"/>
          <w:sz w:val="16"/>
          <w:szCs w:val="16"/>
        </w:rPr>
        <w:t>rebuild of the rooms.</w:t>
      </w:r>
    </w:p>
    <w:p w:rsidR="00141C10" w:rsidRDefault="00141C10" w:rsidP="00964D70">
      <w:pPr>
        <w:pStyle w:val="ListParagraph"/>
        <w:numPr>
          <w:ilvl w:val="0"/>
          <w:numId w:val="1"/>
        </w:numPr>
        <w:shd w:val="clear" w:color="auto" w:fill="FFFFFF"/>
        <w:spacing w:before="120" w:after="120"/>
        <w:rPr>
          <w:rFonts w:ascii="Arial" w:hAnsi="Arial" w:cs="Arial"/>
          <w:bCs/>
          <w:sz w:val="16"/>
          <w:szCs w:val="16"/>
        </w:rPr>
      </w:pPr>
      <w:r>
        <w:rPr>
          <w:rFonts w:ascii="Arial" w:hAnsi="Arial" w:cs="Arial"/>
          <w:bCs/>
          <w:sz w:val="16"/>
          <w:szCs w:val="16"/>
        </w:rPr>
        <w:t xml:space="preserve">In 2010 state of the art </w:t>
      </w:r>
      <w:r w:rsidR="001A22C2">
        <w:rPr>
          <w:rFonts w:ascii="Arial" w:hAnsi="Arial" w:cs="Arial"/>
          <w:bCs/>
          <w:sz w:val="16"/>
          <w:szCs w:val="16"/>
        </w:rPr>
        <w:t>lighting was installed (4 towers, and later another 2, to deliver 100 lux).</w:t>
      </w:r>
    </w:p>
    <w:p w:rsidR="008D2C78" w:rsidRDefault="008D2C78" w:rsidP="00964D70">
      <w:pPr>
        <w:pStyle w:val="ListParagraph"/>
        <w:numPr>
          <w:ilvl w:val="0"/>
          <w:numId w:val="1"/>
        </w:numPr>
        <w:shd w:val="clear" w:color="auto" w:fill="FFFFFF"/>
        <w:spacing w:before="120" w:after="120"/>
        <w:rPr>
          <w:rFonts w:ascii="Arial" w:hAnsi="Arial" w:cs="Arial"/>
          <w:bCs/>
          <w:sz w:val="16"/>
          <w:szCs w:val="16"/>
        </w:rPr>
      </w:pPr>
      <w:r>
        <w:rPr>
          <w:rFonts w:ascii="Arial" w:hAnsi="Arial" w:cs="Arial"/>
          <w:bCs/>
          <w:sz w:val="16"/>
          <w:szCs w:val="16"/>
        </w:rPr>
        <w:t>In 2014 new social and clubrooms at a cost of $3.8 million were opened.</w:t>
      </w:r>
    </w:p>
    <w:p w:rsidR="00C8664C" w:rsidRDefault="00C8664C" w:rsidP="00964D70">
      <w:pPr>
        <w:pStyle w:val="ListParagraph"/>
        <w:numPr>
          <w:ilvl w:val="0"/>
          <w:numId w:val="1"/>
        </w:numPr>
        <w:shd w:val="clear" w:color="auto" w:fill="FFFFFF"/>
        <w:spacing w:before="120" w:after="120"/>
        <w:rPr>
          <w:rFonts w:ascii="Arial" w:hAnsi="Arial" w:cs="Arial"/>
          <w:bCs/>
          <w:sz w:val="16"/>
          <w:szCs w:val="16"/>
        </w:rPr>
      </w:pPr>
      <w:r>
        <w:rPr>
          <w:rFonts w:ascii="Arial" w:hAnsi="Arial" w:cs="Arial"/>
          <w:bCs/>
          <w:sz w:val="16"/>
          <w:szCs w:val="16"/>
        </w:rPr>
        <w:t>In 2017, after the completion of the new social rooms, the Eagles/GCA social rooms were removed to the hospital grounds for their use.</w:t>
      </w:r>
    </w:p>
    <w:p w:rsidR="008D2C78" w:rsidRPr="00703E52" w:rsidRDefault="008D2C78" w:rsidP="00964D70">
      <w:pPr>
        <w:pStyle w:val="ListParagraph"/>
        <w:numPr>
          <w:ilvl w:val="0"/>
          <w:numId w:val="1"/>
        </w:numPr>
        <w:shd w:val="clear" w:color="auto" w:fill="FFFFFF"/>
        <w:spacing w:before="120" w:after="120"/>
        <w:rPr>
          <w:rFonts w:ascii="Arial" w:hAnsi="Arial" w:cs="Arial"/>
          <w:bCs/>
          <w:sz w:val="16"/>
          <w:szCs w:val="16"/>
        </w:rPr>
      </w:pPr>
      <w:r>
        <w:rPr>
          <w:rFonts w:ascii="Arial" w:hAnsi="Arial" w:cs="Arial"/>
          <w:bCs/>
          <w:sz w:val="16"/>
          <w:szCs w:val="16"/>
        </w:rPr>
        <w:t>In 2019 a new electronic scoreboard replaced the old dilapidated manual sco</w:t>
      </w:r>
      <w:r w:rsidR="00D930CC">
        <w:rPr>
          <w:rFonts w:ascii="Arial" w:hAnsi="Arial" w:cs="Arial"/>
          <w:bCs/>
          <w:sz w:val="16"/>
          <w:szCs w:val="16"/>
        </w:rPr>
        <w:t>reboard, and new interchange boxes were installed.</w:t>
      </w:r>
    </w:p>
    <w:p w:rsidR="00124EB6" w:rsidRPr="002A1687" w:rsidRDefault="00124EB6" w:rsidP="00CC1C3C">
      <w:pPr>
        <w:pStyle w:val="NormalWeb"/>
        <w:shd w:val="clear" w:color="auto" w:fill="FFFFFF"/>
        <w:spacing w:before="120" w:beforeAutospacing="0" w:after="120" w:afterAutospacing="0"/>
        <w:rPr>
          <w:rFonts w:ascii="Arial" w:hAnsi="Arial" w:cs="Arial"/>
          <w:bCs/>
          <w:sz w:val="16"/>
          <w:szCs w:val="16"/>
        </w:rPr>
      </w:pPr>
    </w:p>
    <w:p w:rsidR="002A1687" w:rsidRPr="002A1687" w:rsidRDefault="002A1687" w:rsidP="00CC1C3C">
      <w:pPr>
        <w:pStyle w:val="NormalWeb"/>
        <w:shd w:val="clear" w:color="auto" w:fill="FFFFFF"/>
        <w:spacing w:before="120" w:beforeAutospacing="0" w:after="120" w:afterAutospacing="0"/>
        <w:rPr>
          <w:rFonts w:ascii="Arial" w:hAnsi="Arial" w:cs="Arial"/>
          <w:bCs/>
          <w:sz w:val="16"/>
          <w:szCs w:val="16"/>
        </w:rPr>
      </w:pPr>
    </w:p>
    <w:p w:rsidR="002A1687" w:rsidRPr="002A1687" w:rsidRDefault="002A1687" w:rsidP="00CC1C3C">
      <w:pPr>
        <w:pStyle w:val="NormalWeb"/>
        <w:shd w:val="clear" w:color="auto" w:fill="FFFFFF"/>
        <w:spacing w:before="120" w:beforeAutospacing="0" w:after="120" w:afterAutospacing="0"/>
        <w:rPr>
          <w:rFonts w:ascii="Arial" w:hAnsi="Arial" w:cs="Arial"/>
          <w:bCs/>
          <w:sz w:val="16"/>
          <w:szCs w:val="16"/>
        </w:rPr>
      </w:pPr>
    </w:p>
    <w:p w:rsidR="002A1687" w:rsidRDefault="002A1687" w:rsidP="00CC1C3C">
      <w:pPr>
        <w:pStyle w:val="NormalWeb"/>
        <w:shd w:val="clear" w:color="auto" w:fill="FFFFFF"/>
        <w:spacing w:before="120" w:beforeAutospacing="0" w:after="120" w:afterAutospacing="0"/>
        <w:rPr>
          <w:rFonts w:ascii="Arial" w:hAnsi="Arial" w:cs="Arial"/>
          <w:b/>
          <w:bCs/>
          <w:sz w:val="16"/>
          <w:szCs w:val="16"/>
        </w:rPr>
      </w:pPr>
    </w:p>
    <w:p w:rsidR="002A1687" w:rsidRDefault="002A1687" w:rsidP="00CC1C3C">
      <w:pPr>
        <w:pStyle w:val="NormalWeb"/>
        <w:shd w:val="clear" w:color="auto" w:fill="FFFFFF"/>
        <w:spacing w:before="120" w:beforeAutospacing="0" w:after="120" w:afterAutospacing="0"/>
        <w:rPr>
          <w:rFonts w:ascii="Arial" w:hAnsi="Arial" w:cs="Arial"/>
          <w:b/>
          <w:bCs/>
          <w:sz w:val="16"/>
          <w:szCs w:val="16"/>
        </w:rPr>
      </w:pPr>
    </w:p>
    <w:p w:rsidR="002A1687" w:rsidRDefault="002A1687" w:rsidP="00CC1C3C">
      <w:pPr>
        <w:pStyle w:val="NormalWeb"/>
        <w:shd w:val="clear" w:color="auto" w:fill="FFFFFF"/>
        <w:spacing w:before="120" w:beforeAutospacing="0" w:after="120" w:afterAutospacing="0"/>
        <w:rPr>
          <w:rFonts w:ascii="Arial" w:hAnsi="Arial" w:cs="Arial"/>
          <w:b/>
          <w:bCs/>
          <w:sz w:val="16"/>
          <w:szCs w:val="16"/>
        </w:rPr>
      </w:pPr>
    </w:p>
    <w:p w:rsidR="002A1687" w:rsidRDefault="002A1687" w:rsidP="00CC1C3C">
      <w:pPr>
        <w:pStyle w:val="NormalWeb"/>
        <w:shd w:val="clear" w:color="auto" w:fill="FFFFFF"/>
        <w:spacing w:before="120" w:beforeAutospacing="0" w:after="120" w:afterAutospacing="0"/>
        <w:rPr>
          <w:rFonts w:ascii="Arial" w:hAnsi="Arial" w:cs="Arial"/>
          <w:b/>
          <w:bCs/>
          <w:sz w:val="16"/>
          <w:szCs w:val="16"/>
        </w:rPr>
      </w:pPr>
    </w:p>
    <w:p w:rsidR="00EC3395" w:rsidRPr="002A1687" w:rsidRDefault="002A1687" w:rsidP="002A1687">
      <w:pPr>
        <w:tabs>
          <w:tab w:val="left" w:pos="7706"/>
        </w:tabs>
        <w:rPr>
          <w:rFonts w:ascii="Arial" w:hAnsi="Arial" w:cs="Arial"/>
          <w:sz w:val="16"/>
          <w:szCs w:val="16"/>
        </w:rPr>
      </w:pPr>
      <w:r>
        <w:rPr>
          <w:rFonts w:ascii="Arial" w:hAnsi="Arial" w:cs="Arial"/>
          <w:sz w:val="16"/>
          <w:szCs w:val="16"/>
        </w:rPr>
        <w:tab/>
      </w:r>
    </w:p>
    <w:sectPr w:rsidR="00EC3395" w:rsidRPr="002A1687" w:rsidSect="00E508D6">
      <w:pgSz w:w="11906" w:h="16838"/>
      <w:pgMar w:top="720" w:right="567"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103AB"/>
    <w:multiLevelType w:val="multilevel"/>
    <w:tmpl w:val="BDF4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86ACF"/>
    <w:multiLevelType w:val="hybridMultilevel"/>
    <w:tmpl w:val="1E02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DA0C14"/>
    <w:multiLevelType w:val="hybridMultilevel"/>
    <w:tmpl w:val="F4F61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3C"/>
    <w:rsid w:val="00022B40"/>
    <w:rsid w:val="000A7B3B"/>
    <w:rsid w:val="000B7939"/>
    <w:rsid w:val="00101A92"/>
    <w:rsid w:val="00106A3C"/>
    <w:rsid w:val="00123E71"/>
    <w:rsid w:val="00124EB6"/>
    <w:rsid w:val="00141C10"/>
    <w:rsid w:val="00153787"/>
    <w:rsid w:val="001641EA"/>
    <w:rsid w:val="00167676"/>
    <w:rsid w:val="00193BB1"/>
    <w:rsid w:val="001A22C2"/>
    <w:rsid w:val="001B726F"/>
    <w:rsid w:val="0023159C"/>
    <w:rsid w:val="0026219D"/>
    <w:rsid w:val="0027507C"/>
    <w:rsid w:val="00277CCB"/>
    <w:rsid w:val="0028025E"/>
    <w:rsid w:val="002A1687"/>
    <w:rsid w:val="002E4E47"/>
    <w:rsid w:val="00304B38"/>
    <w:rsid w:val="00332656"/>
    <w:rsid w:val="00333095"/>
    <w:rsid w:val="0037703A"/>
    <w:rsid w:val="003A59CB"/>
    <w:rsid w:val="003D67DB"/>
    <w:rsid w:val="003F30DC"/>
    <w:rsid w:val="003F35BE"/>
    <w:rsid w:val="004050B9"/>
    <w:rsid w:val="0042257B"/>
    <w:rsid w:val="00441252"/>
    <w:rsid w:val="00444536"/>
    <w:rsid w:val="00445541"/>
    <w:rsid w:val="004838DC"/>
    <w:rsid w:val="004B372C"/>
    <w:rsid w:val="004C0C3D"/>
    <w:rsid w:val="004D2E63"/>
    <w:rsid w:val="004D5369"/>
    <w:rsid w:val="004E71BC"/>
    <w:rsid w:val="00506D0A"/>
    <w:rsid w:val="00514C2A"/>
    <w:rsid w:val="0053166F"/>
    <w:rsid w:val="00546EF3"/>
    <w:rsid w:val="00547D32"/>
    <w:rsid w:val="00586FAD"/>
    <w:rsid w:val="005C5031"/>
    <w:rsid w:val="005C66FA"/>
    <w:rsid w:val="005D26C6"/>
    <w:rsid w:val="005F18F7"/>
    <w:rsid w:val="00630CDF"/>
    <w:rsid w:val="00657EE4"/>
    <w:rsid w:val="00661A5C"/>
    <w:rsid w:val="00670548"/>
    <w:rsid w:val="006A01E6"/>
    <w:rsid w:val="006B2DD6"/>
    <w:rsid w:val="00702597"/>
    <w:rsid w:val="00703E52"/>
    <w:rsid w:val="00707B0C"/>
    <w:rsid w:val="00740B4A"/>
    <w:rsid w:val="007A77A0"/>
    <w:rsid w:val="007C5991"/>
    <w:rsid w:val="007E592B"/>
    <w:rsid w:val="00800240"/>
    <w:rsid w:val="00813626"/>
    <w:rsid w:val="00831257"/>
    <w:rsid w:val="00837F86"/>
    <w:rsid w:val="0084419B"/>
    <w:rsid w:val="008470F4"/>
    <w:rsid w:val="00862C0E"/>
    <w:rsid w:val="0087766F"/>
    <w:rsid w:val="008A0CFE"/>
    <w:rsid w:val="008A0E1D"/>
    <w:rsid w:val="008D2C78"/>
    <w:rsid w:val="008E5F82"/>
    <w:rsid w:val="008F6BB9"/>
    <w:rsid w:val="00902132"/>
    <w:rsid w:val="00906EB4"/>
    <w:rsid w:val="00912E47"/>
    <w:rsid w:val="009171D9"/>
    <w:rsid w:val="009459D7"/>
    <w:rsid w:val="0095175D"/>
    <w:rsid w:val="00966ED9"/>
    <w:rsid w:val="009811C3"/>
    <w:rsid w:val="009B1009"/>
    <w:rsid w:val="009F6ABF"/>
    <w:rsid w:val="00A44E9E"/>
    <w:rsid w:val="00A7759C"/>
    <w:rsid w:val="00A9726A"/>
    <w:rsid w:val="00AA3BDD"/>
    <w:rsid w:val="00AA5464"/>
    <w:rsid w:val="00AC011C"/>
    <w:rsid w:val="00AF5DB3"/>
    <w:rsid w:val="00B02859"/>
    <w:rsid w:val="00B33A55"/>
    <w:rsid w:val="00B34DFE"/>
    <w:rsid w:val="00B4667B"/>
    <w:rsid w:val="00B55544"/>
    <w:rsid w:val="00B620AC"/>
    <w:rsid w:val="00B632D2"/>
    <w:rsid w:val="00B63BD9"/>
    <w:rsid w:val="00B9502F"/>
    <w:rsid w:val="00BB0C55"/>
    <w:rsid w:val="00BB5F70"/>
    <w:rsid w:val="00BE6359"/>
    <w:rsid w:val="00BF0688"/>
    <w:rsid w:val="00BF209F"/>
    <w:rsid w:val="00BF408F"/>
    <w:rsid w:val="00C03977"/>
    <w:rsid w:val="00C11971"/>
    <w:rsid w:val="00C14670"/>
    <w:rsid w:val="00C30986"/>
    <w:rsid w:val="00C539E5"/>
    <w:rsid w:val="00C54417"/>
    <w:rsid w:val="00C8664C"/>
    <w:rsid w:val="00CA7B65"/>
    <w:rsid w:val="00CB40EE"/>
    <w:rsid w:val="00CC1C3C"/>
    <w:rsid w:val="00CE202A"/>
    <w:rsid w:val="00CF74D3"/>
    <w:rsid w:val="00D1408A"/>
    <w:rsid w:val="00D64560"/>
    <w:rsid w:val="00D930CC"/>
    <w:rsid w:val="00DC6B35"/>
    <w:rsid w:val="00DD4FB5"/>
    <w:rsid w:val="00DD6A8F"/>
    <w:rsid w:val="00E07FE1"/>
    <w:rsid w:val="00E41ADF"/>
    <w:rsid w:val="00E44C1F"/>
    <w:rsid w:val="00E508D6"/>
    <w:rsid w:val="00E550DB"/>
    <w:rsid w:val="00E67194"/>
    <w:rsid w:val="00E7181A"/>
    <w:rsid w:val="00E72975"/>
    <w:rsid w:val="00E77D4F"/>
    <w:rsid w:val="00EB1D27"/>
    <w:rsid w:val="00EC3395"/>
    <w:rsid w:val="00EE6AC8"/>
    <w:rsid w:val="00F63406"/>
    <w:rsid w:val="00F66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F821"/>
  <w15:chartTrackingRefBased/>
  <w15:docId w15:val="{B89BFF77-C61C-4386-B299-30CEB200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C3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C1C3C"/>
    <w:rPr>
      <w:color w:val="0000FF"/>
      <w:u w:val="single"/>
    </w:rPr>
  </w:style>
  <w:style w:type="paragraph" w:styleId="BodyText">
    <w:name w:val="Body Text"/>
    <w:basedOn w:val="Normal"/>
    <w:link w:val="BodyTextChar"/>
    <w:rsid w:val="00EC3395"/>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EC3395"/>
    <w:rPr>
      <w:rFonts w:ascii="Times New Roman" w:eastAsia="Times New Roman" w:hAnsi="Times New Roman" w:cs="Times New Roman"/>
      <w:sz w:val="16"/>
      <w:szCs w:val="20"/>
    </w:rPr>
  </w:style>
  <w:style w:type="paragraph" w:styleId="ListParagraph">
    <w:name w:val="List Paragraph"/>
    <w:basedOn w:val="Normal"/>
    <w:uiPriority w:val="34"/>
    <w:qFormat/>
    <w:rsid w:val="00101A92"/>
    <w:pPr>
      <w:ind w:left="720"/>
      <w:contextualSpacing/>
    </w:pPr>
  </w:style>
  <w:style w:type="table" w:styleId="TableGrid">
    <w:name w:val="Table Grid"/>
    <w:basedOn w:val="TableNormal"/>
    <w:uiPriority w:val="39"/>
    <w:rsid w:val="00E5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C6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B35"/>
  </w:style>
  <w:style w:type="paragraph" w:styleId="BalloonText">
    <w:name w:val="Balloon Text"/>
    <w:basedOn w:val="Normal"/>
    <w:link w:val="BalloonTextChar"/>
    <w:uiPriority w:val="99"/>
    <w:semiHidden/>
    <w:unhideWhenUsed/>
    <w:rsid w:val="008E5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6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ount_William_(Victoria)" TargetMode="External"/><Relationship Id="rId13" Type="http://schemas.openxmlformats.org/officeDocument/2006/relationships/hyperlink" Target="https://en.wikipedia.org/wiki/Stawell,_Victor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Victoria_(Australia)" TargetMode="External"/><Relationship Id="rId12" Type="http://schemas.openxmlformats.org/officeDocument/2006/relationships/hyperlink" Target="https://en.wikipedia.org/wiki/Ararat,_Victoria" TargetMode="External"/><Relationship Id="rId17" Type="http://schemas.openxmlformats.org/officeDocument/2006/relationships/hyperlink" Target="https://en.wikipedia.org/wiki/H._C._A._Harrison" TargetMode="External"/><Relationship Id="rId2" Type="http://schemas.openxmlformats.org/officeDocument/2006/relationships/styles" Target="styles.xml"/><Relationship Id="rId16" Type="http://schemas.openxmlformats.org/officeDocument/2006/relationships/hyperlink" Target="https://en.wikipedia.org/wiki/Laws_of_Australian_rules_football" TargetMode="External"/><Relationship Id="rId1" Type="http://schemas.openxmlformats.org/officeDocument/2006/relationships/numbering" Target="numbering.xml"/><Relationship Id="rId6" Type="http://schemas.openxmlformats.org/officeDocument/2006/relationships/hyperlink" Target="https://en.wikipedia.org/wiki/Indigenous_Australians" TargetMode="External"/><Relationship Id="rId11" Type="http://schemas.openxmlformats.org/officeDocument/2006/relationships/hyperlink" Target="https://en.wikipedia.org/wiki/Hopkins_River" TargetMode="External"/><Relationship Id="rId5" Type="http://schemas.openxmlformats.org/officeDocument/2006/relationships/image" Target="media/image1.png"/><Relationship Id="rId15" Type="http://schemas.openxmlformats.org/officeDocument/2006/relationships/hyperlink" Target="https://en.wikipedia.org/wiki/Melbourne_Football_Club" TargetMode="External"/><Relationship Id="rId10" Type="http://schemas.openxmlformats.org/officeDocument/2006/relationships/hyperlink" Target="https://en.wikipedia.org/wiki/Wimmera_Riv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Pyrenees_(Victoria)" TargetMode="External"/><Relationship Id="rId14" Type="http://schemas.openxmlformats.org/officeDocument/2006/relationships/hyperlink" Target="https://en.wikipedia.org/wiki/Hamilton,_Vict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3178</TotalTime>
  <Pages>4</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SPALDING</dc:creator>
  <cp:keywords/>
  <dc:description/>
  <cp:lastModifiedBy>Michael SPALDING</cp:lastModifiedBy>
  <cp:revision>54</cp:revision>
  <dcterms:created xsi:type="dcterms:W3CDTF">2019-05-02T03:12:00Z</dcterms:created>
  <dcterms:modified xsi:type="dcterms:W3CDTF">2019-07-21T02:18:00Z</dcterms:modified>
</cp:coreProperties>
</file>